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453E6B" w:rsidRDefault="00E96B9A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453E6B" w:rsidRDefault="00E96B9A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453E6B" w:rsidRDefault="00E96B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453E6B" w:rsidRDefault="00E96B9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филиал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с. </w:t>
      </w:r>
      <w:proofErr w:type="spellStart"/>
      <w:r>
        <w:rPr>
          <w:rFonts w:ascii="Times New Roman" w:hAnsi="Times New Roman"/>
          <w:color w:val="000000"/>
          <w:sz w:val="28"/>
        </w:rPr>
        <w:t>Иж</w:t>
      </w:r>
      <w:proofErr w:type="spellEnd"/>
      <w:r>
        <w:rPr>
          <w:rFonts w:ascii="Times New Roman" w:hAnsi="Times New Roman"/>
          <w:color w:val="000000"/>
          <w:sz w:val="28"/>
        </w:rPr>
        <w:t>-Борискино</w:t>
      </w:r>
    </w:p>
    <w:p w:rsidR="00453E6B" w:rsidRDefault="00453E6B">
      <w:pPr>
        <w:spacing w:after="0"/>
        <w:ind w:left="120"/>
      </w:pPr>
    </w:p>
    <w:p w:rsidR="00453E6B" w:rsidRDefault="00E96B9A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E6B" w:rsidRDefault="00453E6B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453E6B" w:rsidRDefault="00453E6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453E6B">
        <w:tc>
          <w:tcPr>
            <w:tcW w:w="3544" w:type="dxa"/>
          </w:tcPr>
          <w:p w:rsidR="00453E6B" w:rsidRDefault="00E96B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МБОУ «Антоновская СОШ»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 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«26 » августа   2025 г.</w:t>
            </w:r>
          </w:p>
          <w:p w:rsidR="00453E6B" w:rsidRDefault="00453E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E6B" w:rsidRDefault="00453E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  А.Н.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Вихлянский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53E6B" w:rsidRDefault="00E96B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39 от «27»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 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53E6B" w:rsidRDefault="00453E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53E6B" w:rsidRDefault="00453E6B">
      <w:pPr>
        <w:spacing w:after="0"/>
        <w:ind w:left="120"/>
      </w:pPr>
    </w:p>
    <w:p w:rsidR="00453E6B" w:rsidRDefault="00E96B9A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453E6B" w:rsidRDefault="00453E6B">
      <w:pPr>
        <w:spacing w:after="0"/>
        <w:ind w:left="120"/>
      </w:pPr>
    </w:p>
    <w:p w:rsidR="00453E6B" w:rsidRDefault="00453E6B">
      <w:pPr>
        <w:spacing w:after="0"/>
        <w:ind w:left="120"/>
      </w:pPr>
    </w:p>
    <w:p w:rsidR="00453E6B" w:rsidRDefault="00E96B9A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453E6B" w:rsidRDefault="00E96B9A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 курса </w:t>
      </w:r>
    </w:p>
    <w:p w:rsidR="00453E6B" w:rsidRDefault="00005A58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«Основы финансовой грамотности. Финансовая культура</w:t>
      </w:r>
      <w:r w:rsidR="00E96B9A">
        <w:rPr>
          <w:rFonts w:ascii="Times New Roman" w:hAnsi="Times New Roman"/>
          <w:color w:val="000000"/>
          <w:sz w:val="28"/>
        </w:rPr>
        <w:t>»</w:t>
      </w:r>
    </w:p>
    <w:p w:rsidR="00453E6B" w:rsidRDefault="00E96B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класса</w:t>
      </w:r>
    </w:p>
    <w:p w:rsidR="00453E6B" w:rsidRDefault="00E96B9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2025-2026 учебный год</w:t>
      </w:r>
    </w:p>
    <w:p w:rsidR="00453E6B" w:rsidRDefault="00005A5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Мокшина З.Б.</w:t>
      </w: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005A58" w:rsidRDefault="00005A58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E96B9A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С.Иж</w:t>
      </w:r>
      <w:proofErr w:type="spellEnd"/>
      <w:r>
        <w:rPr>
          <w:rFonts w:ascii="Times New Roman" w:hAnsi="Times New Roman" w:cs="Times New Roman"/>
          <w:sz w:val="28"/>
        </w:rPr>
        <w:t>-Борискино, 2025</w:t>
      </w:r>
    </w:p>
    <w:p w:rsidR="00005A58" w:rsidRDefault="00005A58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005A58" w:rsidRPr="00005A58" w:rsidRDefault="00005A58" w:rsidP="00005A58">
      <w:pPr>
        <w:pStyle w:val="1"/>
        <w:spacing w:line="240" w:lineRule="auto"/>
        <w:ind w:left="3299" w:right="3308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lastRenderedPageBreak/>
        <w:t>Пояснительная</w:t>
      </w:r>
      <w:r w:rsidRPr="00005A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записка</w:t>
      </w:r>
    </w:p>
    <w:p w:rsidR="00005A58" w:rsidRPr="00005A58" w:rsidRDefault="00005A58" w:rsidP="00005A58">
      <w:pPr>
        <w:pStyle w:val="1"/>
        <w:spacing w:line="240" w:lineRule="auto"/>
        <w:ind w:left="3299" w:right="3308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«Основы финансовой грамотности. Финансовая культура» для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 государственном образовательном стандарте основного общего образования, рабочей программы воспитания, а также с учетом Методических рекомендаций по разработке региональных программ по повышению финансовой грамотности (или региональных программ (подпрограмм) с иным наименованием, направленных на повышение финансовой грамотности населения и защиту прав потребителей финансовых услуг) для органов исполнительной власти субъектов Российской Федерации и Единой рамки компетенций по финансовой грамотности, одобренной межведомственной координационной комиссией по реализации Стратегии повышения финансовой грамотности и формирования финансовой культуры в Российской Федерации на 2023—2030 гг. Финансовые компетенции школьников  являются составной частью их финансовой культуры и формируются в процессе разнообразной деятельности. Финансовая культура как часть культуры общества и личности включает ценности, связанные с совокупностью традиций, норм, правил, алгоритмов, лучших практик рационального финансового поведения, навыков и умений ответственного потребления, эффективного использования денег и обеспечения финансовой безопасности, знаний в области финансовых отношений, о национальной финансовой системе, действующих финансовых институтах, финансах и финансовом планировании, финансовых инструментах, услугах и их роли в жизни человека и общества, правах, ответственности и обязанности потребителей финансовых услуг и финансовых посредников. В программе делается акцент на последовательное освоение обучающимися элементов финансовой компетентности, которые преобразуются в финансовую культуру личности. </w:t>
      </w:r>
    </w:p>
    <w:p w:rsidR="00005A58" w:rsidRPr="00005A58" w:rsidRDefault="00005A58" w:rsidP="00005A58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Они включаются в следующие содержательные блоки: «Деньги в цифровом обществе», «Личность и экономические отношения», «Культура потребления», «Услуги в сфере финансов», «Риски и финансовая безопасность» и образуют тематическую основу курса. Программа курса «Основы финансовой грамотности. Финансовая культура» преемственна с программой для начального общего образования, основные положения которой предполагают формирование элементов финансовой культуры у современных подростков с использованием активных методов обучения. Программа и учебно-методический комплекс по финансовой культуре позволяют учителю реализовать образовательную технологию, в основе которой лежит системно-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 подход, возможности информационно- коммуникационных технологий, применяемых как для организации процесса обучения и воспитания в основной школе, так и практико- ориентированного функционального использования знаний о финансах в повседневной жизни. </w:t>
      </w:r>
    </w:p>
    <w:p w:rsidR="00005A58" w:rsidRPr="00005A58" w:rsidRDefault="00005A58" w:rsidP="00005A58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Содержание программы учитывает возрастные особенности обучающихся и направлено на постепенное освоение всего комплекса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 и предметных умений в контексте формирования финансовой культуры. 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Учебный  материал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 xml:space="preserve"> для 5 класса  носит вводный характер. Он включает вопросы 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основ  финансового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 xml:space="preserve"> планирования и роли денег в жизни семьи и общества, а также обращение к ценностным основам финансового поведения школьников. Следует отметить, что содержание курса по финансовой культуре опирается на систему традиционных российских духовно-нравственных ценностей, таких как созидательный труд, крепкая семья, гражданственность, права и свободы человека, справедливость, коллективизм, 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взаимопомощь  и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 xml:space="preserve"> взаимоуважение, милосердие. 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Планируемые личностные и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 результаты представлены с учетом особенностей преподавания тем по формированию финансовой культуры на уровне основного общего образования.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A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предметные результаты и содержание курса «Основы финансовой грамотности</w:t>
      </w:r>
      <w:r w:rsidRPr="00005A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Финансовая культура» распределены по годам обучения с учетом входящих в курс содержательных модулей (разделов) 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учетом рабочей программы воспитания, рамки финансовой компетентности школьников, Методических рекомендаций  по разработке региональных программ по повышению финансовой грамотности (или региональных программ (подпрограмм) с иным наименованием, направленных на повышение финансовой грамотности населения и защиту прав  потребителей финансовых услуг) для органов исполнительной власти субъектов  Российской Федерации.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A58">
        <w:rPr>
          <w:rFonts w:ascii="Times New Roman" w:hAnsi="Times New Roman" w:cs="Times New Roman"/>
          <w:b/>
          <w:sz w:val="24"/>
          <w:szCs w:val="24"/>
        </w:rPr>
        <w:t>Задачи реализации курса внеурочной деятельности «Основы финансовой грамотности. Финансовая культура»: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sz w:val="24"/>
          <w:szCs w:val="24"/>
        </w:rPr>
        <w:t>-</w:t>
      </w:r>
      <w:r w:rsidRPr="00005A58">
        <w:rPr>
          <w:rFonts w:ascii="Times New Roman" w:hAnsi="Times New Roman" w:cs="Times New Roman"/>
          <w:sz w:val="24"/>
          <w:szCs w:val="24"/>
        </w:rPr>
        <w:t>формирование компонентов финансовой культуры у обучающихся подросткового возраста с опорой на прочные знания в области финансового планирования, о роли денег в современном мире, осуществления банковских операций, роли государства в обеспечении финансовых отношений, социальной защиты, налогообложения, возможностей инвестирования, страхования, будущего пенсионного обеспечения;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-развитие личности на исключительно важном этапе ее социализации – в младшем и среднем подростковом возрасте, становление ее финансовой культуры, социального поведения, основанного на уважении закона и правопорядка; развитие интереса к финансовым технологиям, особенностям финансового планирования; способности к личному 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самоопределению,  самореализации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>, самоконтролю при использовании финансовых сбережений;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-мотивации к высокопроизводительной, наукоемкой трудовой деятельности, ориентированной на получение доходов;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-освоение комплекса умений по обеспечению финансовой безопасности, защите персональных данных при использовании интернет-сервисов, антикоррупционного поведения;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-развитие компетентностей функционально грамотного человека в области финансово-экономических отношений: получать из разнообразных источников и критически осмысливать финансовую информацию, систематизировать, анализировать полученных данных о деньгах, банковских услугах; 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- освоение способов познавательной, коммуникативной, практической деятельности, необходимых для активного участия в экономической жизни общества, семьи;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-создание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Курс «Основы финансовой грамотности. Финансовая культура» позволяет реализовать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 связи с учебными предметами, «Обществознание», «История», Математика», «География».</w:t>
      </w:r>
    </w:p>
    <w:p w:rsidR="00005A58" w:rsidRPr="00005A58" w:rsidRDefault="00005A58" w:rsidP="00005A58">
      <w:pPr>
        <w:pStyle w:val="1"/>
        <w:spacing w:before="1" w:line="240" w:lineRule="auto"/>
        <w:ind w:left="870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Место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учебного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курса</w:t>
      </w:r>
      <w:r w:rsidRPr="00005A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в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учебном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плане</w:t>
      </w:r>
    </w:p>
    <w:p w:rsidR="00005A58" w:rsidRPr="00005A58" w:rsidRDefault="00005A58" w:rsidP="00005A58">
      <w:pPr>
        <w:pStyle w:val="a5"/>
        <w:tabs>
          <w:tab w:val="left" w:pos="1946"/>
          <w:tab w:val="left" w:pos="2911"/>
          <w:tab w:val="left" w:pos="3908"/>
          <w:tab w:val="left" w:pos="5587"/>
          <w:tab w:val="left" w:pos="6129"/>
          <w:tab w:val="left" w:pos="7486"/>
          <w:tab w:val="left" w:pos="8846"/>
        </w:tabs>
        <w:spacing w:before="18"/>
        <w:ind w:left="870"/>
        <w:rPr>
          <w:sz w:val="24"/>
          <w:szCs w:val="24"/>
        </w:rPr>
      </w:pPr>
      <w:r w:rsidRPr="00005A58">
        <w:rPr>
          <w:sz w:val="24"/>
          <w:szCs w:val="24"/>
        </w:rPr>
        <w:t>Общее</w:t>
      </w:r>
      <w:r w:rsidRPr="00005A58">
        <w:rPr>
          <w:sz w:val="24"/>
          <w:szCs w:val="24"/>
        </w:rPr>
        <w:tab/>
        <w:t>число</w:t>
      </w:r>
      <w:r w:rsidRPr="00005A58">
        <w:rPr>
          <w:sz w:val="24"/>
          <w:szCs w:val="24"/>
        </w:rPr>
        <w:tab/>
        <w:t xml:space="preserve">часов, </w:t>
      </w:r>
      <w:r w:rsidRPr="00005A58">
        <w:rPr>
          <w:sz w:val="24"/>
          <w:szCs w:val="24"/>
        </w:rPr>
        <w:tab/>
        <w:t>отведённых</w:t>
      </w:r>
      <w:r w:rsidRPr="00005A58">
        <w:rPr>
          <w:sz w:val="24"/>
          <w:szCs w:val="24"/>
        </w:rPr>
        <w:tab/>
        <w:t>на</w:t>
      </w:r>
      <w:r w:rsidRPr="00005A58">
        <w:rPr>
          <w:sz w:val="24"/>
          <w:szCs w:val="24"/>
        </w:rPr>
        <w:tab/>
        <w:t>изучение</w:t>
      </w:r>
      <w:r w:rsidRPr="00005A58">
        <w:rPr>
          <w:sz w:val="24"/>
          <w:szCs w:val="24"/>
        </w:rPr>
        <w:tab/>
        <w:t>учебного</w:t>
      </w:r>
      <w:r w:rsidRPr="00005A58">
        <w:rPr>
          <w:sz w:val="24"/>
          <w:szCs w:val="24"/>
        </w:rPr>
        <w:tab/>
        <w:t>курса</w:t>
      </w:r>
    </w:p>
    <w:p w:rsidR="00005A58" w:rsidRPr="00005A58" w:rsidRDefault="00005A58" w:rsidP="00005A58">
      <w:pPr>
        <w:pStyle w:val="a5"/>
        <w:spacing w:before="24"/>
        <w:rPr>
          <w:sz w:val="24"/>
          <w:szCs w:val="24"/>
        </w:rPr>
      </w:pPr>
      <w:r w:rsidRPr="00005A58">
        <w:rPr>
          <w:sz w:val="24"/>
          <w:szCs w:val="24"/>
        </w:rPr>
        <w:t>«</w:t>
      </w:r>
      <w:proofErr w:type="gramStart"/>
      <w:r w:rsidRPr="00005A58">
        <w:rPr>
          <w:sz w:val="24"/>
          <w:szCs w:val="24"/>
        </w:rPr>
        <w:t>Финансовая  грамотность</w:t>
      </w:r>
      <w:proofErr w:type="gramEnd"/>
      <w:r w:rsidRPr="00005A58">
        <w:rPr>
          <w:sz w:val="24"/>
          <w:szCs w:val="24"/>
        </w:rPr>
        <w:t>. Финансовая культура»,</w:t>
      </w:r>
      <w:r w:rsidRPr="00005A58">
        <w:rPr>
          <w:spacing w:val="-2"/>
          <w:sz w:val="24"/>
          <w:szCs w:val="24"/>
        </w:rPr>
        <w:t xml:space="preserve"> </w:t>
      </w:r>
      <w:r w:rsidRPr="00005A58">
        <w:rPr>
          <w:sz w:val="24"/>
          <w:szCs w:val="24"/>
        </w:rPr>
        <w:t>—</w:t>
      </w:r>
      <w:r w:rsidRPr="00005A58">
        <w:rPr>
          <w:spacing w:val="-2"/>
          <w:sz w:val="24"/>
          <w:szCs w:val="24"/>
        </w:rPr>
        <w:t xml:space="preserve"> </w:t>
      </w:r>
      <w:r w:rsidRPr="00005A58">
        <w:rPr>
          <w:sz w:val="24"/>
          <w:szCs w:val="24"/>
        </w:rPr>
        <w:t>68 ч</w:t>
      </w:r>
      <w:r w:rsidRPr="00005A58">
        <w:rPr>
          <w:spacing w:val="-1"/>
          <w:sz w:val="24"/>
          <w:szCs w:val="24"/>
        </w:rPr>
        <w:t xml:space="preserve"> </w:t>
      </w:r>
      <w:r w:rsidRPr="00005A58">
        <w:rPr>
          <w:sz w:val="24"/>
          <w:szCs w:val="24"/>
        </w:rPr>
        <w:t>(один</w:t>
      </w:r>
      <w:r w:rsidRPr="00005A58">
        <w:rPr>
          <w:spacing w:val="-3"/>
          <w:sz w:val="24"/>
          <w:szCs w:val="24"/>
        </w:rPr>
        <w:t xml:space="preserve"> </w:t>
      </w:r>
      <w:r w:rsidRPr="00005A58">
        <w:rPr>
          <w:sz w:val="24"/>
          <w:szCs w:val="24"/>
        </w:rPr>
        <w:t>час</w:t>
      </w:r>
      <w:r w:rsidRPr="00005A58">
        <w:rPr>
          <w:spacing w:val="-1"/>
          <w:sz w:val="24"/>
          <w:szCs w:val="24"/>
        </w:rPr>
        <w:t xml:space="preserve"> </w:t>
      </w:r>
      <w:r w:rsidRPr="00005A58">
        <w:rPr>
          <w:sz w:val="24"/>
          <w:szCs w:val="24"/>
        </w:rPr>
        <w:t>в</w:t>
      </w:r>
      <w:r w:rsidRPr="00005A58">
        <w:rPr>
          <w:spacing w:val="-2"/>
          <w:sz w:val="24"/>
          <w:szCs w:val="24"/>
        </w:rPr>
        <w:t xml:space="preserve"> </w:t>
      </w:r>
      <w:r w:rsidRPr="00005A58">
        <w:rPr>
          <w:sz w:val="24"/>
          <w:szCs w:val="24"/>
        </w:rPr>
        <w:t>неделю</w:t>
      </w:r>
      <w:r w:rsidRPr="00005A58">
        <w:rPr>
          <w:spacing w:val="-3"/>
          <w:sz w:val="24"/>
          <w:szCs w:val="24"/>
        </w:rPr>
        <w:t xml:space="preserve"> </w:t>
      </w:r>
      <w:r w:rsidRPr="00005A58">
        <w:rPr>
          <w:sz w:val="24"/>
          <w:szCs w:val="24"/>
        </w:rPr>
        <w:t>в</w:t>
      </w:r>
      <w:r w:rsidRPr="00005A58">
        <w:rPr>
          <w:spacing w:val="-2"/>
          <w:sz w:val="24"/>
          <w:szCs w:val="24"/>
        </w:rPr>
        <w:t xml:space="preserve"> </w:t>
      </w:r>
      <w:r w:rsidRPr="00005A58">
        <w:rPr>
          <w:sz w:val="24"/>
          <w:szCs w:val="24"/>
        </w:rPr>
        <w:t>каждом</w:t>
      </w:r>
      <w:r w:rsidRPr="00005A58">
        <w:rPr>
          <w:spacing w:val="-4"/>
          <w:sz w:val="24"/>
          <w:szCs w:val="24"/>
        </w:rPr>
        <w:t xml:space="preserve"> </w:t>
      </w:r>
      <w:r w:rsidRPr="00005A58">
        <w:rPr>
          <w:sz w:val="24"/>
          <w:szCs w:val="24"/>
        </w:rPr>
        <w:t>классе):</w:t>
      </w:r>
    </w:p>
    <w:p w:rsidR="00005A58" w:rsidRPr="00005A58" w:rsidRDefault="00005A58" w:rsidP="00005A58">
      <w:pPr>
        <w:pStyle w:val="a9"/>
        <w:numPr>
          <w:ilvl w:val="0"/>
          <w:numId w:val="9"/>
        </w:numPr>
        <w:tabs>
          <w:tab w:val="left" w:pos="1082"/>
        </w:tabs>
        <w:spacing w:before="2"/>
        <w:rPr>
          <w:sz w:val="24"/>
          <w:szCs w:val="24"/>
        </w:rPr>
      </w:pPr>
      <w:proofErr w:type="gramStart"/>
      <w:r w:rsidRPr="00005A58">
        <w:rPr>
          <w:sz w:val="24"/>
          <w:szCs w:val="24"/>
        </w:rPr>
        <w:t>класс</w:t>
      </w:r>
      <w:proofErr w:type="gramEnd"/>
      <w:r w:rsidRPr="00005A58">
        <w:rPr>
          <w:sz w:val="24"/>
          <w:szCs w:val="24"/>
        </w:rPr>
        <w:t xml:space="preserve"> —</w:t>
      </w:r>
      <w:r w:rsidRPr="00005A58">
        <w:rPr>
          <w:spacing w:val="-3"/>
          <w:sz w:val="24"/>
          <w:szCs w:val="24"/>
        </w:rPr>
        <w:t xml:space="preserve"> </w:t>
      </w:r>
      <w:r w:rsidRPr="00005A58">
        <w:rPr>
          <w:sz w:val="24"/>
          <w:szCs w:val="24"/>
        </w:rPr>
        <w:t>34</w:t>
      </w:r>
      <w:r w:rsidRPr="00005A58">
        <w:rPr>
          <w:spacing w:val="1"/>
          <w:sz w:val="24"/>
          <w:szCs w:val="24"/>
        </w:rPr>
        <w:t xml:space="preserve"> </w:t>
      </w:r>
      <w:r w:rsidRPr="00005A58">
        <w:rPr>
          <w:sz w:val="24"/>
          <w:szCs w:val="24"/>
        </w:rPr>
        <w:t>ч;</w:t>
      </w:r>
    </w:p>
    <w:p w:rsidR="00005A58" w:rsidRPr="00005A58" w:rsidRDefault="00005A58" w:rsidP="00005A58">
      <w:pPr>
        <w:pStyle w:val="a9"/>
        <w:numPr>
          <w:ilvl w:val="0"/>
          <w:numId w:val="10"/>
        </w:numPr>
        <w:tabs>
          <w:tab w:val="left" w:pos="1082"/>
        </w:tabs>
        <w:spacing w:before="21"/>
        <w:rPr>
          <w:sz w:val="24"/>
          <w:szCs w:val="24"/>
        </w:rPr>
      </w:pPr>
      <w:proofErr w:type="gramStart"/>
      <w:r w:rsidRPr="00005A58">
        <w:rPr>
          <w:sz w:val="24"/>
          <w:szCs w:val="24"/>
        </w:rPr>
        <w:t>класс</w:t>
      </w:r>
      <w:proofErr w:type="gramEnd"/>
      <w:r w:rsidRPr="00005A58">
        <w:rPr>
          <w:spacing w:val="-5"/>
          <w:sz w:val="24"/>
          <w:szCs w:val="24"/>
        </w:rPr>
        <w:t xml:space="preserve"> </w:t>
      </w:r>
      <w:r w:rsidRPr="00005A58">
        <w:rPr>
          <w:sz w:val="24"/>
          <w:szCs w:val="24"/>
        </w:rPr>
        <w:t>– 34</w:t>
      </w:r>
      <w:r w:rsidRPr="00005A58">
        <w:rPr>
          <w:spacing w:val="1"/>
          <w:sz w:val="24"/>
          <w:szCs w:val="24"/>
        </w:rPr>
        <w:t xml:space="preserve"> </w:t>
      </w:r>
      <w:r w:rsidRPr="00005A58">
        <w:rPr>
          <w:sz w:val="24"/>
          <w:szCs w:val="24"/>
        </w:rPr>
        <w:t>ч;</w:t>
      </w:r>
    </w:p>
    <w:p w:rsidR="00005A58" w:rsidRPr="00005A58" w:rsidRDefault="00005A58" w:rsidP="00005A58">
      <w:pPr>
        <w:pStyle w:val="a5"/>
        <w:tabs>
          <w:tab w:val="left" w:pos="2294"/>
          <w:tab w:val="left" w:pos="3162"/>
          <w:tab w:val="left" w:pos="4919"/>
          <w:tab w:val="left" w:pos="5379"/>
          <w:tab w:val="left" w:pos="7216"/>
          <w:tab w:val="left" w:pos="7808"/>
        </w:tabs>
        <w:spacing w:before="24"/>
        <w:ind w:right="172" w:firstLine="707"/>
        <w:rPr>
          <w:sz w:val="24"/>
          <w:szCs w:val="24"/>
        </w:rPr>
      </w:pPr>
      <w:r w:rsidRPr="00005A58">
        <w:rPr>
          <w:sz w:val="24"/>
          <w:szCs w:val="24"/>
        </w:rPr>
        <w:t>Учебный</w:t>
      </w:r>
      <w:r w:rsidRPr="00005A58">
        <w:rPr>
          <w:sz w:val="24"/>
          <w:szCs w:val="24"/>
        </w:rPr>
        <w:tab/>
        <w:t>курс</w:t>
      </w:r>
      <w:r w:rsidRPr="00005A58">
        <w:rPr>
          <w:sz w:val="24"/>
          <w:szCs w:val="24"/>
        </w:rPr>
        <w:tab/>
        <w:t>реализуется</w:t>
      </w:r>
      <w:r w:rsidRPr="00005A58">
        <w:rPr>
          <w:sz w:val="24"/>
          <w:szCs w:val="24"/>
        </w:rPr>
        <w:tab/>
        <w:t>в</w:t>
      </w:r>
      <w:r w:rsidRPr="00005A58">
        <w:rPr>
          <w:sz w:val="24"/>
          <w:szCs w:val="24"/>
        </w:rPr>
        <w:tab/>
        <w:t>зависимости</w:t>
      </w:r>
      <w:r w:rsidRPr="00005A58">
        <w:rPr>
          <w:sz w:val="24"/>
          <w:szCs w:val="24"/>
        </w:rPr>
        <w:tab/>
        <w:t>от</w:t>
      </w:r>
      <w:r w:rsidRPr="00005A58">
        <w:rPr>
          <w:sz w:val="24"/>
          <w:szCs w:val="24"/>
        </w:rPr>
        <w:tab/>
      </w:r>
      <w:r w:rsidRPr="00005A58">
        <w:rPr>
          <w:spacing w:val="-1"/>
          <w:sz w:val="24"/>
          <w:szCs w:val="24"/>
        </w:rPr>
        <w:t>возможностей</w:t>
      </w:r>
      <w:r w:rsidRPr="00005A58">
        <w:rPr>
          <w:spacing w:val="-67"/>
          <w:sz w:val="24"/>
          <w:szCs w:val="24"/>
        </w:rPr>
        <w:t xml:space="preserve"> </w:t>
      </w:r>
      <w:r w:rsidRPr="00005A58">
        <w:rPr>
          <w:sz w:val="24"/>
          <w:szCs w:val="24"/>
        </w:rPr>
        <w:t>образовательных</w:t>
      </w:r>
      <w:r w:rsidRPr="00005A58">
        <w:rPr>
          <w:spacing w:val="-4"/>
          <w:sz w:val="24"/>
          <w:szCs w:val="24"/>
        </w:rPr>
        <w:t xml:space="preserve"> </w:t>
      </w:r>
      <w:r w:rsidRPr="00005A58">
        <w:rPr>
          <w:sz w:val="24"/>
          <w:szCs w:val="24"/>
        </w:rPr>
        <w:t>организаций.</w:t>
      </w:r>
    </w:p>
    <w:p w:rsidR="00005A58" w:rsidRPr="00005A58" w:rsidRDefault="00005A58" w:rsidP="00005A58">
      <w:pPr>
        <w:pStyle w:val="1"/>
        <w:spacing w:before="89" w:line="240" w:lineRule="auto"/>
        <w:ind w:right="170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lastRenderedPageBreak/>
        <w:t>Содержание учебного курса «Финансовая грамотность. Финансовая культура»</w:t>
      </w:r>
    </w:p>
    <w:p w:rsidR="00005A58" w:rsidRPr="00005A58" w:rsidRDefault="00005A58" w:rsidP="00005A58">
      <w:pPr>
        <w:pStyle w:val="1"/>
        <w:tabs>
          <w:tab w:val="left" w:pos="374"/>
        </w:tabs>
        <w:spacing w:before="1" w:line="240" w:lineRule="auto"/>
        <w:ind w:left="212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1E2D6F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КЛАСС</w:t>
      </w:r>
      <w:bookmarkStart w:id="2" w:name="_GoBack"/>
      <w:bookmarkEnd w:id="2"/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1. Деньги и общество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Деньги и их виды. История денег. Функции денег. Российский рубль – национальная валюта. Сущность, причины и виды инфляции. Дефляция.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2. Планирование и личные деньги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Роль денег в достижении жизненных целей. Личное финансовое планирование. Личный бюджет. Семейный бюджет. Доходы семейного бюджета. Сбережения. Накопления. Дефицит. Профицит. Баланс семейного бюджета. Виды доходов семейного бюджета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Софинасирование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 семейных расходов. Источники доходов семейного бюджета. Расходы семейного бюджета. Виды расходов семейного бюджета. Бюджетная дисциплина. Налоговое поведение. Контроль расходов. Дорогие покупки.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3. Деньги и ответственность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Подушка финансовой безопасности. Обмен. Благополучие семьи и финансы. Управление личным временем и финансами. Виды финансовых решений. Альтернативы финансовых решений. Стереотипы и потребности. Ответственное и разумное потребление. Рациональное финансовое поведение. Собственность. Имущество и обязательства. Финансовые риски. Личная ответственность при использовании денег.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1. Труд, предпринимательство и деньги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Трудовые ресурсы. Разделение и специализация труда. Наемный труд. Заработная плата.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>. Виды предпринимательской деятельности.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Доходы и расходы предпринимателя. Налоги. Предпринимательские проекты и их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A58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>. Формы предпринимательства. Ответственность предпринимателей. Выбор профессии.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2. О деньгах, климате и повседневности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Зеленые технологии и семейный бюджет. Зеленые финансы.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>. Сбор и утилизация мусора. Деньги и защита окружающей среды. Многоквартирный дом. Расходы на жилище. Жилищно-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коммунальные  услуги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>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3. Потребитель. Финансовые инструменты и услуги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Потребитель финансовых услуг. Финансовая услуга. Финансовые потребности личности. Управление личным временем и финансами. Финансовый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A58">
        <w:rPr>
          <w:rFonts w:ascii="Times New Roman" w:hAnsi="Times New Roman" w:cs="Times New Roman"/>
          <w:sz w:val="24"/>
          <w:szCs w:val="24"/>
        </w:rPr>
        <w:t>рынок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 xml:space="preserve"> и его участники. Финансовые инструменты. Финансовый договор. Конкуренция на рынке финансовых услуг. Хозяйствующие субъекты. Финансовые организации. Финансовая реклама. Защита от финансовых манипуляций. Защита прав потребителей финансовых услуг. Эмоциональный интеллект.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1. Банки и банковские услуги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Банк и его функции. Наличные деньги. Безналичные деньги. Виды счетов. Банковский вклад. Депозиты. Система страхования вкладов. Операции с драгоценными металлами. Кредит. Виды кредитов. Потребительский кредит. Автокредитование. Ипотека. Поручительство. </w:t>
      </w:r>
      <w:r w:rsidRPr="00005A58">
        <w:rPr>
          <w:rFonts w:ascii="Times New Roman" w:hAnsi="Times New Roman" w:cs="Times New Roman"/>
          <w:sz w:val="24"/>
          <w:szCs w:val="24"/>
        </w:rPr>
        <w:lastRenderedPageBreak/>
        <w:t>Рефинансирование. Виды банковских карт. Овердрафт. Комиссии банков. Дистанционное банковское обслуживание. Мобильные приложения банков. Национальная платежная система.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Быстрые платежи. Расчетно-кассовые операции. Валюта и операции с ней.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2. Потребление в долг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Отличия займа от кредита.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Микрозаем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Микрофинансовые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 xml:space="preserve"> организации. Потребительские кооперативы, ломбарды. Кредитная история и рейтинг. Виды кооперативов. Коллекторы. Личное банкротство. Защита от кредиторов.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Раздел 3. Страхование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Природа страхования. Участники рынка страхования. Виды страхования. Страхование имущества. Страхование ответственности. Автострахование. Страхование рисков. Страхование бизнеса. Страховой договор.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КУРСА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Личностные 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результаты  деятельности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 xml:space="preserve"> «Финансовая культура» для основного общего образования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(5–9 классы):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1) Гражданское воспитание: </w:t>
      </w:r>
      <w:r w:rsidRPr="00005A58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 человека; представление об основных правах, свободах и обязанностях 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>, помощь людям, нуждающимся в ней).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2) Патриотическое воспитание: </w:t>
      </w:r>
      <w:r w:rsidRPr="00005A58">
        <w:rPr>
          <w:rFonts w:ascii="Times New Roman" w:hAnsi="Times New Roman" w:cs="Times New Roman"/>
          <w:sz w:val="24"/>
          <w:szCs w:val="24"/>
        </w:rPr>
        <w:t>осознание российской гражданской 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 праздникам; историческому, природному наследию и памятникам, традициям разных народов, проживающих в родной стране.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3) Духовно-нравственное воспитание: </w:t>
      </w:r>
      <w:r w:rsidRPr="00005A58">
        <w:rPr>
          <w:rFonts w:ascii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</w:t>
      </w:r>
      <w:proofErr w:type="gramStart"/>
      <w:r w:rsidRPr="00005A58">
        <w:rPr>
          <w:rFonts w:ascii="Times New Roman" w:hAnsi="Times New Roman" w:cs="Times New Roman"/>
          <w:sz w:val="24"/>
          <w:szCs w:val="24"/>
        </w:rPr>
        <w:t>условиях  индивидуального</w:t>
      </w:r>
      <w:proofErr w:type="gramEnd"/>
      <w:r w:rsidRPr="00005A58">
        <w:rPr>
          <w:rFonts w:ascii="Times New Roman" w:hAnsi="Times New Roman" w:cs="Times New Roman"/>
          <w:sz w:val="24"/>
          <w:szCs w:val="24"/>
        </w:rPr>
        <w:t xml:space="preserve"> и общественного пространства.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4) Эстетическое воспитание: </w:t>
      </w:r>
      <w:r w:rsidRPr="00005A58">
        <w:rPr>
          <w:rFonts w:ascii="Times New Roman" w:hAnsi="Times New Roman" w:cs="Times New Roman"/>
          <w:bCs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5) Физическое воспитание</w:t>
      </w:r>
      <w:r w:rsidRPr="00005A58">
        <w:rPr>
          <w:rFonts w:ascii="Times New Roman" w:hAnsi="Times New Roman" w:cs="Times New Roman"/>
          <w:bCs/>
          <w:sz w:val="24"/>
          <w:szCs w:val="24"/>
        </w:rPr>
        <w:t xml:space="preserve">, формирование культуры здоровья и эмоционального благополучия: осознание ценности жизни; ответственное отношение к своему здоровью и установка на здоровый </w:t>
      </w:r>
      <w:r w:rsidRPr="00005A5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не осуждая других; </w:t>
      </w:r>
      <w:proofErr w:type="spellStart"/>
      <w:r w:rsidRPr="00005A58">
        <w:rPr>
          <w:rFonts w:ascii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005A58">
        <w:rPr>
          <w:rFonts w:ascii="Times New Roman" w:hAnsi="Times New Roman" w:cs="Times New Roman"/>
          <w:bCs/>
          <w:sz w:val="24"/>
          <w:szCs w:val="24"/>
        </w:rPr>
        <w:t xml:space="preserve"> навыков рефлексии,  признание своего права на ошибку и такого же права другого человека.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>6) Трудовое воспитание</w:t>
      </w:r>
      <w:r w:rsidRPr="00005A58">
        <w:rPr>
          <w:rFonts w:ascii="Times New Roman" w:hAnsi="Times New Roman" w:cs="Times New Roman"/>
          <w:bCs/>
          <w:sz w:val="24"/>
          <w:szCs w:val="24"/>
        </w:rPr>
        <w:t xml:space="preserve">: установка на активное участие в решении 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proofErr w:type="spellStart"/>
      <w:r w:rsidRPr="00005A58">
        <w:rPr>
          <w:rFonts w:ascii="Times New Roman" w:hAnsi="Times New Roman" w:cs="Times New Roman"/>
          <w:bCs/>
          <w:sz w:val="24"/>
          <w:szCs w:val="24"/>
        </w:rPr>
        <w:t>интереск</w:t>
      </w:r>
      <w:proofErr w:type="spellEnd"/>
      <w:r w:rsidRPr="00005A58">
        <w:rPr>
          <w:rFonts w:ascii="Times New Roman" w:hAnsi="Times New Roman" w:cs="Times New Roman"/>
          <w:bCs/>
          <w:sz w:val="24"/>
          <w:szCs w:val="24"/>
        </w:rPr>
        <w:t xml:space="preserve"> практическому изучению профессий и труда различного рода, в том числе на основе применения изучаемого предметного знания; осознание важности</w:t>
      </w:r>
      <w:r w:rsidRPr="00005A58">
        <w:rPr>
          <w:rFonts w:ascii="Times New Roman" w:hAnsi="Times New Roman" w:cs="Times New Roman"/>
          <w:sz w:val="24"/>
          <w:szCs w:val="24"/>
        </w:rPr>
        <w:t xml:space="preserve"> обучения на протяжении всей жизни для успешной профессиональной</w:t>
      </w:r>
      <w:r w:rsidRPr="00005A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деятельности и развитие необходимых умений для этого; уважение к труду</w:t>
      </w:r>
      <w:r w:rsidRPr="00005A5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05A58">
        <w:rPr>
          <w:rFonts w:ascii="Times New Roman" w:hAnsi="Times New Roman" w:cs="Times New Roman"/>
          <w:sz w:val="24"/>
          <w:szCs w:val="24"/>
        </w:rPr>
        <w:t>и результатам трудовой деятельности; осознанный выбор и построение</w:t>
      </w:r>
      <w:r w:rsidRPr="00005A5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05A58">
        <w:rPr>
          <w:rFonts w:ascii="Times New Roman" w:hAnsi="Times New Roman" w:cs="Times New Roman"/>
          <w:sz w:val="24"/>
          <w:szCs w:val="24"/>
        </w:rPr>
        <w:t>индивидуальной траектории образования и жизненных планов с учетом личных и общественных интересов и потребностей.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7) Экологическое воспитание: </w:t>
      </w:r>
      <w:r w:rsidRPr="00005A58">
        <w:rPr>
          <w:rFonts w:ascii="Times New Roman" w:hAnsi="Times New Roman" w:cs="Times New Roman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</w:t>
      </w:r>
      <w:proofErr w:type="spellStart"/>
      <w:r w:rsidRPr="00005A58">
        <w:rPr>
          <w:rFonts w:ascii="Times New Roman" w:hAnsi="Times New Roman" w:cs="Times New Roman"/>
          <w:sz w:val="24"/>
          <w:szCs w:val="24"/>
        </w:rPr>
        <w:t>окружающейсреды</w:t>
      </w:r>
      <w:proofErr w:type="spellEnd"/>
      <w:r w:rsidRPr="00005A58">
        <w:rPr>
          <w:rFonts w:ascii="Times New Roman" w:hAnsi="Times New Roman" w:cs="Times New Roman"/>
          <w:sz w:val="24"/>
          <w:szCs w:val="24"/>
        </w:rPr>
        <w:t>, планирование поступков и оценка возможных последствия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8) Ценности научного познания: </w:t>
      </w:r>
      <w:r w:rsidRPr="00005A58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05A58" w:rsidRPr="00005A58" w:rsidRDefault="00005A58" w:rsidP="00005A58">
      <w:pPr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 xml:space="preserve">Личностные результаты, обеспечивающие </w:t>
      </w:r>
      <w:r w:rsidRPr="00005A58">
        <w:rPr>
          <w:rFonts w:ascii="Times New Roman" w:hAnsi="Times New Roman" w:cs="Times New Roman"/>
          <w:b/>
          <w:bCs/>
          <w:sz w:val="24"/>
          <w:szCs w:val="24"/>
        </w:rPr>
        <w:t>адаптацию обучающегося  к изменяющимся условиям социальной и природной среды</w:t>
      </w:r>
      <w:r w:rsidRPr="00005A58">
        <w:rPr>
          <w:rFonts w:ascii="Times New Roman" w:hAnsi="Times New Roman" w:cs="Times New Roman"/>
          <w:sz w:val="24"/>
          <w:szCs w:val="24"/>
        </w:rPr>
        <w:t>:</w:t>
      </w: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</w:t>
      </w: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соответствующих ведущей деятельности возраста, норм и правил общественного</w:t>
      </w:r>
      <w:r w:rsidRPr="00005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 xml:space="preserve">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взаимодействовать в условиях неопределенности, открытость опыту и знаниям других; способность действовать в условиях неопределенности,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приобретать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</w:t>
      </w:r>
      <w:r w:rsidRPr="00005A58">
        <w:rPr>
          <w:rFonts w:ascii="Times New Roman" w:hAnsi="Times New Roman" w:cs="Times New Roman"/>
          <w:sz w:val="24"/>
          <w:szCs w:val="24"/>
        </w:rPr>
        <w:lastRenderedPageBreak/>
        <w:t>ситуацию стресса, корректировать принимаемые решения и действия; формулировать и оценивать риски и последствия, формировать опыт, уметь находить  позитивное в произошедшей  ситуации; быть готовым действовать в отсутствие гарантий успеха.</w:t>
      </w:r>
    </w:p>
    <w:p w:rsidR="00005A58" w:rsidRPr="00005A58" w:rsidRDefault="00005A58" w:rsidP="00005A58">
      <w:pPr>
        <w:spacing w:line="240" w:lineRule="auto"/>
        <w:ind w:left="1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05A58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05A58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</w:p>
    <w:p w:rsidR="00005A58" w:rsidRPr="00005A58" w:rsidRDefault="00005A58" w:rsidP="00005A58">
      <w:pPr>
        <w:pStyle w:val="1"/>
        <w:keepNext w:val="0"/>
        <w:keepLines w:val="0"/>
        <w:widowControl w:val="0"/>
        <w:numPr>
          <w:ilvl w:val="0"/>
          <w:numId w:val="4"/>
        </w:numPr>
        <w:tabs>
          <w:tab w:val="left" w:pos="443"/>
        </w:tabs>
        <w:autoSpaceDE w:val="0"/>
        <w:autoSpaceDN w:val="0"/>
        <w:spacing w:before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Овладение</w:t>
      </w:r>
      <w:r w:rsidRPr="00005A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универсальными</w:t>
      </w:r>
      <w:r w:rsidRPr="00005A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учебными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познавательными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действиями</w:t>
      </w:r>
    </w:p>
    <w:p w:rsidR="00005A58" w:rsidRPr="00005A58" w:rsidRDefault="00005A58" w:rsidP="00005A58">
      <w:pPr>
        <w:pStyle w:val="aa"/>
        <w:jc w:val="both"/>
      </w:pPr>
      <w:r w:rsidRPr="00005A58">
        <w:rPr>
          <w:b/>
        </w:rPr>
        <w:t>Базовые</w:t>
      </w:r>
      <w:r w:rsidRPr="00005A58">
        <w:rPr>
          <w:b/>
          <w:spacing w:val="-4"/>
        </w:rPr>
        <w:t xml:space="preserve"> </w:t>
      </w:r>
      <w:r w:rsidRPr="00005A58">
        <w:rPr>
          <w:b/>
        </w:rPr>
        <w:t>логические</w:t>
      </w:r>
      <w:r w:rsidRPr="00005A58">
        <w:rPr>
          <w:b/>
          <w:spacing w:val="-5"/>
        </w:rPr>
        <w:t xml:space="preserve"> </w:t>
      </w:r>
      <w:r w:rsidRPr="00005A58">
        <w:rPr>
          <w:b/>
        </w:rPr>
        <w:t>действия</w:t>
      </w:r>
      <w:r w:rsidRPr="00005A58">
        <w:t>:</w:t>
      </w:r>
    </w:p>
    <w:p w:rsidR="00005A58" w:rsidRPr="00005A58" w:rsidRDefault="00005A58" w:rsidP="00005A58">
      <w:pPr>
        <w:pStyle w:val="aa"/>
        <w:jc w:val="both"/>
      </w:pPr>
      <w:r w:rsidRPr="00005A58">
        <w:t>-выявлять и характеризовать существенные признаки социальных явлений и</w:t>
      </w:r>
      <w:r w:rsidRPr="00005A58">
        <w:rPr>
          <w:spacing w:val="1"/>
        </w:rPr>
        <w:t xml:space="preserve"> </w:t>
      </w:r>
      <w:r w:rsidRPr="00005A58">
        <w:t>процессов; устанавливать существенный признак классификации социальных</w:t>
      </w:r>
      <w:r w:rsidRPr="00005A58">
        <w:rPr>
          <w:spacing w:val="-67"/>
        </w:rPr>
        <w:t xml:space="preserve"> </w:t>
      </w:r>
      <w:r w:rsidRPr="00005A58">
        <w:t>фактов, основания для их обобщения и сравнения, критерии проводимого</w:t>
      </w:r>
      <w:r w:rsidRPr="00005A58">
        <w:rPr>
          <w:spacing w:val="1"/>
        </w:rPr>
        <w:t xml:space="preserve"> </w:t>
      </w:r>
      <w:r w:rsidRPr="00005A58">
        <w:t>анализа;</w:t>
      </w:r>
    </w:p>
    <w:p w:rsidR="00005A58" w:rsidRPr="00005A58" w:rsidRDefault="00005A58" w:rsidP="00005A58">
      <w:pPr>
        <w:pStyle w:val="aa"/>
        <w:jc w:val="both"/>
      </w:pPr>
      <w:r w:rsidRPr="00005A58">
        <w:t>-с учётом предложенной задачи выявлять закономерности и противоречия в</w:t>
      </w:r>
      <w:r w:rsidRPr="00005A58">
        <w:rPr>
          <w:spacing w:val="1"/>
        </w:rPr>
        <w:t xml:space="preserve"> </w:t>
      </w:r>
      <w:r w:rsidRPr="00005A58">
        <w:t>рассматриваемых фактах,</w:t>
      </w:r>
      <w:r w:rsidRPr="00005A58">
        <w:rPr>
          <w:spacing w:val="-4"/>
        </w:rPr>
        <w:t xml:space="preserve"> </w:t>
      </w:r>
      <w:r w:rsidRPr="00005A58">
        <w:t>данных</w:t>
      </w:r>
      <w:r w:rsidRPr="00005A58">
        <w:rPr>
          <w:spacing w:val="-3"/>
        </w:rPr>
        <w:t xml:space="preserve"> </w:t>
      </w:r>
      <w:r w:rsidRPr="00005A58">
        <w:t>и</w:t>
      </w:r>
      <w:r w:rsidRPr="00005A58">
        <w:rPr>
          <w:spacing w:val="-1"/>
        </w:rPr>
        <w:t xml:space="preserve"> </w:t>
      </w:r>
      <w:r w:rsidRPr="00005A58">
        <w:t>наблюдениях;</w:t>
      </w:r>
    </w:p>
    <w:p w:rsidR="00005A58" w:rsidRPr="00005A58" w:rsidRDefault="00005A58" w:rsidP="00005A58">
      <w:pPr>
        <w:pStyle w:val="aa"/>
        <w:jc w:val="both"/>
      </w:pPr>
      <w:r w:rsidRPr="00005A58">
        <w:t>-предлагать</w:t>
      </w:r>
      <w:r w:rsidRPr="00005A58">
        <w:rPr>
          <w:spacing w:val="-5"/>
        </w:rPr>
        <w:t xml:space="preserve"> </w:t>
      </w:r>
      <w:r w:rsidRPr="00005A58">
        <w:t>критерии</w:t>
      </w:r>
      <w:r w:rsidRPr="00005A58">
        <w:rPr>
          <w:spacing w:val="-2"/>
        </w:rPr>
        <w:t xml:space="preserve"> </w:t>
      </w:r>
      <w:r w:rsidRPr="00005A58">
        <w:t>для</w:t>
      </w:r>
      <w:r w:rsidRPr="00005A58">
        <w:rPr>
          <w:spacing w:val="-2"/>
        </w:rPr>
        <w:t xml:space="preserve"> </w:t>
      </w:r>
      <w:r w:rsidRPr="00005A58">
        <w:t>выявления</w:t>
      </w:r>
      <w:r w:rsidRPr="00005A58">
        <w:rPr>
          <w:spacing w:val="-2"/>
        </w:rPr>
        <w:t xml:space="preserve"> </w:t>
      </w:r>
      <w:r w:rsidRPr="00005A58">
        <w:t>закономерностей</w:t>
      </w:r>
      <w:r w:rsidRPr="00005A58">
        <w:rPr>
          <w:spacing w:val="-4"/>
        </w:rPr>
        <w:t xml:space="preserve"> </w:t>
      </w:r>
      <w:r w:rsidRPr="00005A58">
        <w:t>и</w:t>
      </w:r>
      <w:r w:rsidRPr="00005A58">
        <w:rPr>
          <w:spacing w:val="-3"/>
        </w:rPr>
        <w:t xml:space="preserve"> </w:t>
      </w:r>
      <w:r w:rsidRPr="00005A58">
        <w:t>противоречий;</w:t>
      </w:r>
    </w:p>
    <w:p w:rsidR="00005A58" w:rsidRPr="00005A58" w:rsidRDefault="00005A58" w:rsidP="00005A58">
      <w:pPr>
        <w:pStyle w:val="aa"/>
        <w:jc w:val="both"/>
      </w:pPr>
      <w:r w:rsidRPr="00005A58">
        <w:t>-выявлять</w:t>
      </w:r>
      <w:r w:rsidRPr="00005A58">
        <w:rPr>
          <w:spacing w:val="1"/>
        </w:rPr>
        <w:t xml:space="preserve"> </w:t>
      </w:r>
      <w:r w:rsidRPr="00005A58">
        <w:t>дефицит</w:t>
      </w:r>
      <w:r w:rsidRPr="00005A58">
        <w:rPr>
          <w:spacing w:val="1"/>
        </w:rPr>
        <w:t xml:space="preserve"> </w:t>
      </w:r>
      <w:r w:rsidRPr="00005A58">
        <w:t>информации,</w:t>
      </w:r>
      <w:r w:rsidRPr="00005A58">
        <w:rPr>
          <w:spacing w:val="1"/>
        </w:rPr>
        <w:t xml:space="preserve"> </w:t>
      </w:r>
      <w:r w:rsidRPr="00005A58">
        <w:t>данных,</w:t>
      </w:r>
      <w:r w:rsidRPr="00005A58">
        <w:rPr>
          <w:spacing w:val="1"/>
        </w:rPr>
        <w:t xml:space="preserve"> </w:t>
      </w:r>
      <w:r w:rsidRPr="00005A58">
        <w:t>необходимых</w:t>
      </w:r>
      <w:r w:rsidRPr="00005A58">
        <w:rPr>
          <w:spacing w:val="1"/>
        </w:rPr>
        <w:t xml:space="preserve"> </w:t>
      </w:r>
      <w:r w:rsidRPr="00005A58">
        <w:t>для</w:t>
      </w:r>
      <w:r w:rsidRPr="00005A58">
        <w:rPr>
          <w:spacing w:val="1"/>
        </w:rPr>
        <w:t xml:space="preserve"> </w:t>
      </w:r>
      <w:r w:rsidRPr="00005A58">
        <w:t>решения</w:t>
      </w:r>
      <w:r w:rsidRPr="00005A58">
        <w:rPr>
          <w:spacing w:val="1"/>
        </w:rPr>
        <w:t xml:space="preserve"> </w:t>
      </w:r>
      <w:r w:rsidRPr="00005A58">
        <w:t>поставленной</w:t>
      </w:r>
      <w:r w:rsidRPr="00005A58">
        <w:rPr>
          <w:spacing w:val="-1"/>
        </w:rPr>
        <w:t xml:space="preserve"> </w:t>
      </w:r>
      <w:r w:rsidRPr="00005A58">
        <w:t>задачи;</w:t>
      </w:r>
    </w:p>
    <w:p w:rsidR="00005A58" w:rsidRPr="00005A58" w:rsidRDefault="00005A58" w:rsidP="00005A58">
      <w:pPr>
        <w:pStyle w:val="aa"/>
        <w:jc w:val="both"/>
      </w:pPr>
      <w:r w:rsidRPr="00005A58">
        <w:t>-выявлять</w:t>
      </w:r>
      <w:r w:rsidRPr="00005A58">
        <w:rPr>
          <w:spacing w:val="-5"/>
        </w:rPr>
        <w:t xml:space="preserve"> </w:t>
      </w:r>
      <w:r w:rsidRPr="00005A58">
        <w:t>причинно-следственные</w:t>
      </w:r>
      <w:r w:rsidRPr="00005A58">
        <w:rPr>
          <w:spacing w:val="-4"/>
        </w:rPr>
        <w:t xml:space="preserve"> </w:t>
      </w:r>
      <w:r w:rsidRPr="00005A58">
        <w:t>связи</w:t>
      </w:r>
      <w:r w:rsidRPr="00005A58">
        <w:rPr>
          <w:spacing w:val="-6"/>
        </w:rPr>
        <w:t xml:space="preserve"> </w:t>
      </w:r>
      <w:r w:rsidRPr="00005A58">
        <w:t>при</w:t>
      </w:r>
      <w:r w:rsidRPr="00005A58">
        <w:rPr>
          <w:spacing w:val="-3"/>
        </w:rPr>
        <w:t xml:space="preserve"> </w:t>
      </w:r>
      <w:r w:rsidRPr="00005A58">
        <w:t>изучении</w:t>
      </w:r>
      <w:r w:rsidRPr="00005A58">
        <w:rPr>
          <w:spacing w:val="-3"/>
        </w:rPr>
        <w:t xml:space="preserve"> </w:t>
      </w:r>
      <w:r w:rsidRPr="00005A58">
        <w:t>явлений</w:t>
      </w:r>
      <w:r w:rsidRPr="00005A58">
        <w:rPr>
          <w:spacing w:val="-6"/>
        </w:rPr>
        <w:t xml:space="preserve"> </w:t>
      </w:r>
      <w:r w:rsidRPr="00005A58">
        <w:t>и</w:t>
      </w:r>
      <w:r w:rsidRPr="00005A58">
        <w:rPr>
          <w:spacing w:val="-3"/>
        </w:rPr>
        <w:t xml:space="preserve"> </w:t>
      </w:r>
      <w:r w:rsidRPr="00005A58">
        <w:t>процессов;</w:t>
      </w:r>
    </w:p>
    <w:p w:rsidR="00005A58" w:rsidRPr="00005A58" w:rsidRDefault="00005A58" w:rsidP="00005A58">
      <w:pPr>
        <w:pStyle w:val="aa"/>
        <w:jc w:val="both"/>
      </w:pPr>
      <w:proofErr w:type="gramStart"/>
      <w:r w:rsidRPr="00005A58">
        <w:t>делать</w:t>
      </w:r>
      <w:proofErr w:type="gramEnd"/>
      <w:r w:rsidRPr="00005A58">
        <w:rPr>
          <w:spacing w:val="1"/>
        </w:rPr>
        <w:t xml:space="preserve"> </w:t>
      </w:r>
      <w:r w:rsidRPr="00005A58">
        <w:t>выводы</w:t>
      </w:r>
      <w:r w:rsidRPr="00005A58">
        <w:rPr>
          <w:spacing w:val="1"/>
        </w:rPr>
        <w:t xml:space="preserve"> </w:t>
      </w:r>
      <w:r w:rsidRPr="00005A58">
        <w:t>с</w:t>
      </w:r>
      <w:r w:rsidRPr="00005A58">
        <w:rPr>
          <w:spacing w:val="1"/>
        </w:rPr>
        <w:t xml:space="preserve"> </w:t>
      </w:r>
      <w:r w:rsidRPr="00005A58">
        <w:t>использованием</w:t>
      </w:r>
      <w:r w:rsidRPr="00005A58">
        <w:rPr>
          <w:spacing w:val="1"/>
        </w:rPr>
        <w:t xml:space="preserve"> </w:t>
      </w:r>
      <w:r w:rsidRPr="00005A58">
        <w:t>дедуктивных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индуктивных</w:t>
      </w:r>
      <w:r w:rsidRPr="00005A58">
        <w:rPr>
          <w:spacing w:val="1"/>
        </w:rPr>
        <w:t xml:space="preserve"> </w:t>
      </w:r>
      <w:r w:rsidRPr="00005A58">
        <w:t>умозаключений,</w:t>
      </w:r>
      <w:r w:rsidRPr="00005A58">
        <w:rPr>
          <w:spacing w:val="1"/>
        </w:rPr>
        <w:t xml:space="preserve"> </w:t>
      </w:r>
      <w:r w:rsidRPr="00005A58">
        <w:t>умозаключений</w:t>
      </w:r>
      <w:r w:rsidRPr="00005A58">
        <w:rPr>
          <w:spacing w:val="1"/>
        </w:rPr>
        <w:t xml:space="preserve"> </w:t>
      </w:r>
      <w:r w:rsidRPr="00005A58">
        <w:t>по</w:t>
      </w:r>
      <w:r w:rsidRPr="00005A58">
        <w:rPr>
          <w:spacing w:val="1"/>
        </w:rPr>
        <w:t xml:space="preserve"> </w:t>
      </w:r>
      <w:r w:rsidRPr="00005A58">
        <w:t>аналогии,</w:t>
      </w:r>
      <w:r w:rsidRPr="00005A58">
        <w:rPr>
          <w:spacing w:val="1"/>
        </w:rPr>
        <w:t xml:space="preserve"> </w:t>
      </w:r>
      <w:r w:rsidRPr="00005A58">
        <w:t>формулировать</w:t>
      </w:r>
      <w:r w:rsidRPr="00005A58">
        <w:rPr>
          <w:spacing w:val="1"/>
        </w:rPr>
        <w:t xml:space="preserve"> </w:t>
      </w:r>
      <w:r w:rsidRPr="00005A58">
        <w:t>гипотезы</w:t>
      </w:r>
      <w:r w:rsidRPr="00005A58">
        <w:rPr>
          <w:spacing w:val="1"/>
        </w:rPr>
        <w:t xml:space="preserve"> </w:t>
      </w:r>
      <w:r w:rsidRPr="00005A58">
        <w:t>о</w:t>
      </w:r>
      <w:r w:rsidRPr="00005A58">
        <w:rPr>
          <w:spacing w:val="1"/>
        </w:rPr>
        <w:t xml:space="preserve"> </w:t>
      </w:r>
      <w:r w:rsidRPr="00005A58">
        <w:t>взаимосвязях;</w:t>
      </w:r>
    </w:p>
    <w:p w:rsidR="00005A58" w:rsidRPr="00005A58" w:rsidRDefault="00005A58" w:rsidP="00005A58">
      <w:pPr>
        <w:pStyle w:val="aa"/>
        <w:jc w:val="both"/>
      </w:pPr>
      <w:r w:rsidRPr="00005A58">
        <w:t>-самостоятельно</w:t>
      </w:r>
      <w:r w:rsidRPr="00005A58">
        <w:rPr>
          <w:spacing w:val="1"/>
        </w:rPr>
        <w:t xml:space="preserve"> </w:t>
      </w:r>
      <w:r w:rsidRPr="00005A58">
        <w:t>выбирать</w:t>
      </w:r>
      <w:r w:rsidRPr="00005A58">
        <w:rPr>
          <w:spacing w:val="1"/>
        </w:rPr>
        <w:t xml:space="preserve"> </w:t>
      </w:r>
      <w:r w:rsidRPr="00005A58">
        <w:t>способ</w:t>
      </w:r>
      <w:r w:rsidRPr="00005A58">
        <w:rPr>
          <w:spacing w:val="1"/>
        </w:rPr>
        <w:t xml:space="preserve"> </w:t>
      </w:r>
      <w:r w:rsidRPr="00005A58">
        <w:t>решения</w:t>
      </w:r>
      <w:r w:rsidRPr="00005A58">
        <w:rPr>
          <w:spacing w:val="1"/>
        </w:rPr>
        <w:t xml:space="preserve"> </w:t>
      </w:r>
      <w:r w:rsidRPr="00005A58">
        <w:t>учебной</w:t>
      </w:r>
      <w:r w:rsidRPr="00005A58">
        <w:rPr>
          <w:spacing w:val="1"/>
        </w:rPr>
        <w:t xml:space="preserve"> </w:t>
      </w:r>
      <w:r w:rsidRPr="00005A58">
        <w:t>задачи</w:t>
      </w:r>
      <w:r w:rsidRPr="00005A58">
        <w:rPr>
          <w:spacing w:val="1"/>
        </w:rPr>
        <w:t xml:space="preserve"> </w:t>
      </w:r>
      <w:r w:rsidRPr="00005A58">
        <w:t>(сравнивать</w:t>
      </w:r>
      <w:r w:rsidRPr="00005A58">
        <w:rPr>
          <w:spacing w:val="-67"/>
        </w:rPr>
        <w:t xml:space="preserve"> </w:t>
      </w:r>
      <w:r w:rsidRPr="00005A58">
        <w:t>несколько</w:t>
      </w:r>
      <w:r w:rsidRPr="00005A58">
        <w:rPr>
          <w:spacing w:val="1"/>
        </w:rPr>
        <w:t xml:space="preserve"> </w:t>
      </w:r>
      <w:r w:rsidRPr="00005A58">
        <w:t>вариантов</w:t>
      </w:r>
      <w:r w:rsidRPr="00005A58">
        <w:rPr>
          <w:spacing w:val="1"/>
        </w:rPr>
        <w:t xml:space="preserve"> </w:t>
      </w:r>
      <w:r w:rsidRPr="00005A58">
        <w:t>решения,</w:t>
      </w:r>
      <w:r w:rsidRPr="00005A58">
        <w:rPr>
          <w:spacing w:val="1"/>
        </w:rPr>
        <w:t xml:space="preserve"> </w:t>
      </w:r>
      <w:r w:rsidRPr="00005A58">
        <w:t>выбирать</w:t>
      </w:r>
      <w:r w:rsidRPr="00005A58">
        <w:rPr>
          <w:spacing w:val="1"/>
        </w:rPr>
        <w:t xml:space="preserve"> </w:t>
      </w:r>
      <w:r w:rsidRPr="00005A58">
        <w:t>наиболее</w:t>
      </w:r>
      <w:r w:rsidRPr="00005A58">
        <w:rPr>
          <w:spacing w:val="1"/>
        </w:rPr>
        <w:t xml:space="preserve"> </w:t>
      </w:r>
      <w:r w:rsidRPr="00005A58">
        <w:t>подходящий</w:t>
      </w:r>
      <w:r w:rsidRPr="00005A58">
        <w:rPr>
          <w:spacing w:val="1"/>
        </w:rPr>
        <w:t xml:space="preserve"> </w:t>
      </w:r>
      <w:r w:rsidRPr="00005A58">
        <w:t>с</w:t>
      </w:r>
      <w:r w:rsidRPr="00005A58">
        <w:rPr>
          <w:spacing w:val="1"/>
        </w:rPr>
        <w:t xml:space="preserve"> </w:t>
      </w:r>
      <w:r w:rsidRPr="00005A58">
        <w:t>учётом</w:t>
      </w:r>
      <w:r w:rsidRPr="00005A58">
        <w:rPr>
          <w:spacing w:val="1"/>
        </w:rPr>
        <w:t xml:space="preserve"> </w:t>
      </w:r>
      <w:r w:rsidRPr="00005A58">
        <w:t>самостоятельно выделенных</w:t>
      </w:r>
      <w:r w:rsidRPr="00005A58">
        <w:rPr>
          <w:spacing w:val="1"/>
        </w:rPr>
        <w:t xml:space="preserve"> </w:t>
      </w:r>
      <w:r w:rsidRPr="00005A58">
        <w:t>критериев).</w:t>
      </w:r>
    </w:p>
    <w:p w:rsidR="00005A58" w:rsidRPr="00005A58" w:rsidRDefault="00005A58" w:rsidP="00005A58">
      <w:pPr>
        <w:pStyle w:val="aa"/>
        <w:jc w:val="both"/>
      </w:pPr>
      <w:r w:rsidRPr="00005A58">
        <w:rPr>
          <w:b/>
        </w:rPr>
        <w:t>Базовые</w:t>
      </w:r>
      <w:r w:rsidRPr="00005A58">
        <w:rPr>
          <w:b/>
          <w:spacing w:val="-4"/>
        </w:rPr>
        <w:t xml:space="preserve"> </w:t>
      </w:r>
      <w:r w:rsidRPr="00005A58">
        <w:rPr>
          <w:b/>
        </w:rPr>
        <w:t>исследовательские</w:t>
      </w:r>
      <w:r w:rsidRPr="00005A58">
        <w:rPr>
          <w:b/>
          <w:spacing w:val="-3"/>
        </w:rPr>
        <w:t xml:space="preserve"> </w:t>
      </w:r>
      <w:r w:rsidRPr="00005A58">
        <w:rPr>
          <w:b/>
        </w:rPr>
        <w:t>действия</w:t>
      </w:r>
      <w:r w:rsidRPr="00005A58">
        <w:t>:</w:t>
      </w:r>
    </w:p>
    <w:p w:rsidR="00005A58" w:rsidRPr="00005A58" w:rsidRDefault="00005A58" w:rsidP="00005A58">
      <w:pPr>
        <w:pStyle w:val="aa"/>
        <w:jc w:val="both"/>
      </w:pPr>
      <w:r w:rsidRPr="00005A58">
        <w:t>-использовать</w:t>
      </w:r>
      <w:r w:rsidRPr="00005A58">
        <w:rPr>
          <w:spacing w:val="-4"/>
        </w:rPr>
        <w:t xml:space="preserve"> </w:t>
      </w:r>
      <w:r w:rsidRPr="00005A58">
        <w:t>вопросы</w:t>
      </w:r>
      <w:r w:rsidRPr="00005A58">
        <w:rPr>
          <w:spacing w:val="-1"/>
        </w:rPr>
        <w:t xml:space="preserve"> </w:t>
      </w:r>
      <w:r w:rsidRPr="00005A58">
        <w:t>как</w:t>
      </w:r>
      <w:r w:rsidRPr="00005A58">
        <w:rPr>
          <w:spacing w:val="-5"/>
        </w:rPr>
        <w:t xml:space="preserve"> </w:t>
      </w:r>
      <w:r w:rsidRPr="00005A58">
        <w:t>исследовательский</w:t>
      </w:r>
      <w:r w:rsidRPr="00005A58">
        <w:rPr>
          <w:spacing w:val="-5"/>
        </w:rPr>
        <w:t xml:space="preserve"> </w:t>
      </w:r>
      <w:r w:rsidRPr="00005A58">
        <w:t>инструмент</w:t>
      </w:r>
      <w:r w:rsidRPr="00005A58">
        <w:rPr>
          <w:spacing w:val="-3"/>
        </w:rPr>
        <w:t xml:space="preserve"> </w:t>
      </w:r>
      <w:r w:rsidRPr="00005A58">
        <w:t>познания;</w:t>
      </w:r>
    </w:p>
    <w:p w:rsidR="00005A58" w:rsidRPr="00005A58" w:rsidRDefault="00005A58" w:rsidP="00005A58">
      <w:pPr>
        <w:pStyle w:val="aa"/>
        <w:jc w:val="both"/>
      </w:pPr>
      <w:r w:rsidRPr="00005A58">
        <w:t>-формулировать</w:t>
      </w:r>
      <w:r w:rsidRPr="00005A58">
        <w:rPr>
          <w:spacing w:val="1"/>
        </w:rPr>
        <w:t xml:space="preserve"> </w:t>
      </w:r>
      <w:r w:rsidRPr="00005A58">
        <w:t>вопросы,</w:t>
      </w:r>
      <w:r w:rsidRPr="00005A58">
        <w:rPr>
          <w:spacing w:val="1"/>
        </w:rPr>
        <w:t xml:space="preserve"> </w:t>
      </w:r>
      <w:r w:rsidRPr="00005A58">
        <w:t>фиксирующие</w:t>
      </w:r>
      <w:r w:rsidRPr="00005A58">
        <w:rPr>
          <w:spacing w:val="1"/>
        </w:rPr>
        <w:t xml:space="preserve"> </w:t>
      </w:r>
      <w:r w:rsidRPr="00005A58">
        <w:t>разрыв</w:t>
      </w:r>
      <w:r w:rsidRPr="00005A58">
        <w:rPr>
          <w:spacing w:val="1"/>
        </w:rPr>
        <w:t xml:space="preserve"> </w:t>
      </w:r>
      <w:r w:rsidRPr="00005A58">
        <w:t>между</w:t>
      </w:r>
      <w:r w:rsidRPr="00005A58">
        <w:rPr>
          <w:spacing w:val="1"/>
        </w:rPr>
        <w:t xml:space="preserve"> </w:t>
      </w:r>
      <w:r w:rsidRPr="00005A58">
        <w:t>реальным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желательным состоянием ситуации, объекта, самостоятельно устанавливать</w:t>
      </w:r>
      <w:r w:rsidRPr="00005A58">
        <w:rPr>
          <w:spacing w:val="1"/>
        </w:rPr>
        <w:t xml:space="preserve"> </w:t>
      </w:r>
      <w:r w:rsidRPr="00005A58">
        <w:t>искомое</w:t>
      </w:r>
      <w:r w:rsidRPr="00005A58">
        <w:rPr>
          <w:spacing w:val="-1"/>
        </w:rPr>
        <w:t xml:space="preserve"> </w:t>
      </w:r>
      <w:r w:rsidRPr="00005A58">
        <w:t>и</w:t>
      </w:r>
      <w:r w:rsidRPr="00005A58">
        <w:rPr>
          <w:spacing w:val="-3"/>
        </w:rPr>
        <w:t xml:space="preserve"> </w:t>
      </w:r>
      <w:r w:rsidRPr="00005A58">
        <w:t>данное;</w:t>
      </w:r>
    </w:p>
    <w:p w:rsidR="00005A58" w:rsidRPr="00005A58" w:rsidRDefault="00005A58" w:rsidP="00005A58">
      <w:pPr>
        <w:pStyle w:val="aa"/>
        <w:jc w:val="both"/>
      </w:pPr>
      <w:r w:rsidRPr="00005A58">
        <w:t>-формулировать гипотезу об истинности собственных суждений и суждений</w:t>
      </w:r>
      <w:r w:rsidRPr="00005A58">
        <w:rPr>
          <w:spacing w:val="1"/>
        </w:rPr>
        <w:t xml:space="preserve"> </w:t>
      </w:r>
      <w:r w:rsidRPr="00005A58">
        <w:t>других,</w:t>
      </w:r>
      <w:r w:rsidRPr="00005A58">
        <w:rPr>
          <w:spacing w:val="-2"/>
        </w:rPr>
        <w:t xml:space="preserve"> </w:t>
      </w:r>
      <w:r w:rsidRPr="00005A58">
        <w:t>аргументировать</w:t>
      </w:r>
      <w:r w:rsidRPr="00005A58">
        <w:rPr>
          <w:spacing w:val="-2"/>
        </w:rPr>
        <w:t xml:space="preserve"> </w:t>
      </w:r>
      <w:r w:rsidRPr="00005A58">
        <w:t>свою</w:t>
      </w:r>
      <w:r w:rsidRPr="00005A58">
        <w:rPr>
          <w:spacing w:val="-2"/>
        </w:rPr>
        <w:t xml:space="preserve"> </w:t>
      </w:r>
      <w:r w:rsidRPr="00005A58">
        <w:t>позицию,</w:t>
      </w:r>
      <w:r w:rsidRPr="00005A58">
        <w:rPr>
          <w:spacing w:val="-1"/>
        </w:rPr>
        <w:t xml:space="preserve"> </w:t>
      </w:r>
      <w:r w:rsidRPr="00005A58">
        <w:t>мнение;</w:t>
      </w:r>
    </w:p>
    <w:p w:rsidR="00005A58" w:rsidRPr="00005A58" w:rsidRDefault="00005A58" w:rsidP="00005A58">
      <w:pPr>
        <w:pStyle w:val="aa"/>
        <w:jc w:val="both"/>
      </w:pPr>
      <w:r w:rsidRPr="00005A58">
        <w:t>-проводить</w:t>
      </w:r>
      <w:r w:rsidRPr="00005A58">
        <w:rPr>
          <w:spacing w:val="1"/>
        </w:rPr>
        <w:t xml:space="preserve"> </w:t>
      </w:r>
      <w:r w:rsidRPr="00005A58">
        <w:t>по</w:t>
      </w:r>
      <w:r w:rsidRPr="00005A58">
        <w:rPr>
          <w:spacing w:val="1"/>
        </w:rPr>
        <w:t xml:space="preserve"> </w:t>
      </w:r>
      <w:r w:rsidRPr="00005A58">
        <w:t>самостоятельно</w:t>
      </w:r>
      <w:r w:rsidRPr="00005A58">
        <w:rPr>
          <w:spacing w:val="1"/>
        </w:rPr>
        <w:t xml:space="preserve"> </w:t>
      </w:r>
      <w:r w:rsidRPr="00005A58">
        <w:t>составленному</w:t>
      </w:r>
      <w:r w:rsidRPr="00005A58">
        <w:rPr>
          <w:spacing w:val="1"/>
        </w:rPr>
        <w:t xml:space="preserve"> </w:t>
      </w:r>
      <w:r w:rsidRPr="00005A58">
        <w:t>плану</w:t>
      </w:r>
      <w:r w:rsidRPr="00005A58">
        <w:rPr>
          <w:spacing w:val="1"/>
        </w:rPr>
        <w:t xml:space="preserve"> </w:t>
      </w:r>
      <w:r w:rsidRPr="00005A58">
        <w:t>небольшое</w:t>
      </w:r>
      <w:r w:rsidRPr="00005A58">
        <w:rPr>
          <w:spacing w:val="1"/>
        </w:rPr>
        <w:t xml:space="preserve"> </w:t>
      </w:r>
      <w:r w:rsidRPr="00005A58">
        <w:t>исследование по установлению особенностей объекта изучения, причинно-</w:t>
      </w:r>
      <w:r w:rsidRPr="00005A58">
        <w:rPr>
          <w:spacing w:val="1"/>
        </w:rPr>
        <w:t xml:space="preserve"> </w:t>
      </w:r>
      <w:r w:rsidRPr="00005A58">
        <w:t>следственных связей и зависимостей</w:t>
      </w:r>
      <w:r w:rsidRPr="00005A58">
        <w:rPr>
          <w:spacing w:val="-1"/>
        </w:rPr>
        <w:t xml:space="preserve"> </w:t>
      </w:r>
      <w:r w:rsidRPr="00005A58">
        <w:t>объектов</w:t>
      </w:r>
      <w:r w:rsidRPr="00005A58">
        <w:rPr>
          <w:spacing w:val="-2"/>
        </w:rPr>
        <w:t xml:space="preserve"> </w:t>
      </w:r>
      <w:r w:rsidRPr="00005A58">
        <w:t>между</w:t>
      </w:r>
      <w:r w:rsidRPr="00005A58">
        <w:rPr>
          <w:spacing w:val="-4"/>
        </w:rPr>
        <w:t xml:space="preserve"> </w:t>
      </w:r>
      <w:r w:rsidRPr="00005A58">
        <w:t>собой;</w:t>
      </w:r>
    </w:p>
    <w:p w:rsidR="00005A58" w:rsidRPr="00005A58" w:rsidRDefault="00005A58" w:rsidP="00005A58">
      <w:pPr>
        <w:pStyle w:val="aa"/>
        <w:jc w:val="both"/>
      </w:pPr>
      <w:r w:rsidRPr="00005A58">
        <w:rPr>
          <w:spacing w:val="-1"/>
        </w:rPr>
        <w:t>-оценивать</w:t>
      </w:r>
      <w:r w:rsidRPr="00005A58">
        <w:rPr>
          <w:spacing w:val="-16"/>
        </w:rPr>
        <w:t xml:space="preserve"> </w:t>
      </w:r>
      <w:r w:rsidRPr="00005A58">
        <w:rPr>
          <w:spacing w:val="-1"/>
        </w:rPr>
        <w:t>на</w:t>
      </w:r>
      <w:r w:rsidRPr="00005A58">
        <w:rPr>
          <w:spacing w:val="-17"/>
        </w:rPr>
        <w:t xml:space="preserve"> </w:t>
      </w:r>
      <w:r w:rsidRPr="00005A58">
        <w:rPr>
          <w:spacing w:val="-1"/>
        </w:rPr>
        <w:t>применимость</w:t>
      </w:r>
      <w:r w:rsidRPr="00005A58">
        <w:rPr>
          <w:spacing w:val="-15"/>
        </w:rPr>
        <w:t xml:space="preserve"> </w:t>
      </w:r>
      <w:r w:rsidRPr="00005A58">
        <w:t>и</w:t>
      </w:r>
      <w:r w:rsidRPr="00005A58">
        <w:rPr>
          <w:spacing w:val="-16"/>
        </w:rPr>
        <w:t xml:space="preserve"> </w:t>
      </w:r>
      <w:r w:rsidRPr="00005A58">
        <w:t>достоверность</w:t>
      </w:r>
      <w:r w:rsidRPr="00005A58">
        <w:rPr>
          <w:spacing w:val="-18"/>
        </w:rPr>
        <w:t xml:space="preserve"> </w:t>
      </w:r>
      <w:r w:rsidRPr="00005A58">
        <w:t>информацию,</w:t>
      </w:r>
      <w:r w:rsidRPr="00005A58">
        <w:rPr>
          <w:spacing w:val="-17"/>
        </w:rPr>
        <w:t xml:space="preserve"> </w:t>
      </w:r>
      <w:r w:rsidRPr="00005A58">
        <w:t>полученную</w:t>
      </w:r>
      <w:r w:rsidRPr="00005A58">
        <w:rPr>
          <w:spacing w:val="-15"/>
        </w:rPr>
        <w:t xml:space="preserve"> </w:t>
      </w:r>
      <w:r w:rsidRPr="00005A58">
        <w:t>в</w:t>
      </w:r>
      <w:r w:rsidRPr="00005A58">
        <w:rPr>
          <w:spacing w:val="-15"/>
        </w:rPr>
        <w:t xml:space="preserve"> </w:t>
      </w:r>
      <w:r w:rsidRPr="00005A58">
        <w:t>ходе</w:t>
      </w:r>
      <w:r w:rsidRPr="00005A58">
        <w:rPr>
          <w:spacing w:val="-67"/>
        </w:rPr>
        <w:t xml:space="preserve"> </w:t>
      </w:r>
      <w:r w:rsidRPr="00005A58">
        <w:t>исследования;</w:t>
      </w:r>
    </w:p>
    <w:p w:rsidR="00005A58" w:rsidRPr="00005A58" w:rsidRDefault="00005A58" w:rsidP="00005A58">
      <w:pPr>
        <w:pStyle w:val="aa"/>
        <w:jc w:val="both"/>
      </w:pPr>
      <w:proofErr w:type="gramStart"/>
      <w:r w:rsidRPr="00005A58">
        <w:t>самостоятельно</w:t>
      </w:r>
      <w:proofErr w:type="gramEnd"/>
      <w:r w:rsidRPr="00005A58">
        <w:rPr>
          <w:spacing w:val="1"/>
        </w:rPr>
        <w:t xml:space="preserve"> </w:t>
      </w:r>
      <w:r w:rsidRPr="00005A58">
        <w:t>формулировать</w:t>
      </w:r>
      <w:r w:rsidRPr="00005A58">
        <w:rPr>
          <w:spacing w:val="1"/>
        </w:rPr>
        <w:t xml:space="preserve"> </w:t>
      </w:r>
      <w:r w:rsidRPr="00005A58">
        <w:t>обобщения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выводы</w:t>
      </w:r>
      <w:r w:rsidRPr="00005A58">
        <w:rPr>
          <w:spacing w:val="1"/>
        </w:rPr>
        <w:t xml:space="preserve"> </w:t>
      </w:r>
      <w:r w:rsidRPr="00005A58">
        <w:t>по</w:t>
      </w:r>
      <w:r w:rsidRPr="00005A58">
        <w:rPr>
          <w:spacing w:val="1"/>
        </w:rPr>
        <w:t xml:space="preserve"> </w:t>
      </w:r>
      <w:r w:rsidRPr="00005A58">
        <w:t>результатам</w:t>
      </w:r>
      <w:r w:rsidRPr="00005A58">
        <w:rPr>
          <w:spacing w:val="1"/>
        </w:rPr>
        <w:t xml:space="preserve"> </w:t>
      </w:r>
      <w:r w:rsidRPr="00005A58">
        <w:t>проведённого</w:t>
      </w:r>
      <w:r w:rsidRPr="00005A58">
        <w:rPr>
          <w:spacing w:val="1"/>
        </w:rPr>
        <w:t xml:space="preserve"> </w:t>
      </w:r>
      <w:r w:rsidRPr="00005A58">
        <w:t>наблюдения,</w:t>
      </w:r>
      <w:r w:rsidRPr="00005A58">
        <w:rPr>
          <w:spacing w:val="1"/>
        </w:rPr>
        <w:t xml:space="preserve">  </w:t>
      </w:r>
      <w:r w:rsidRPr="00005A58">
        <w:t>исследования,</w:t>
      </w:r>
      <w:r w:rsidRPr="00005A58">
        <w:rPr>
          <w:spacing w:val="1"/>
        </w:rPr>
        <w:t xml:space="preserve"> </w:t>
      </w:r>
      <w:r w:rsidRPr="00005A58">
        <w:t>владеть</w:t>
      </w:r>
      <w:r w:rsidRPr="00005A58">
        <w:rPr>
          <w:spacing w:val="1"/>
        </w:rPr>
        <w:t xml:space="preserve"> </w:t>
      </w:r>
      <w:r w:rsidRPr="00005A58">
        <w:t>инструментами</w:t>
      </w:r>
      <w:r w:rsidRPr="00005A58">
        <w:rPr>
          <w:spacing w:val="-67"/>
        </w:rPr>
        <w:t xml:space="preserve"> </w:t>
      </w:r>
      <w:r w:rsidRPr="00005A58">
        <w:t>оценки</w:t>
      </w:r>
      <w:r w:rsidRPr="00005A58">
        <w:rPr>
          <w:spacing w:val="-1"/>
        </w:rPr>
        <w:t xml:space="preserve"> </w:t>
      </w:r>
      <w:r w:rsidRPr="00005A58">
        <w:t>достоверности</w:t>
      </w:r>
      <w:r w:rsidRPr="00005A58">
        <w:rPr>
          <w:spacing w:val="-1"/>
        </w:rPr>
        <w:t xml:space="preserve"> </w:t>
      </w:r>
      <w:r w:rsidRPr="00005A58">
        <w:t>полученных</w:t>
      </w:r>
      <w:r w:rsidRPr="00005A58">
        <w:rPr>
          <w:spacing w:val="1"/>
        </w:rPr>
        <w:t xml:space="preserve"> </w:t>
      </w:r>
      <w:r w:rsidRPr="00005A58">
        <w:t>выводов</w:t>
      </w:r>
      <w:r w:rsidRPr="00005A58">
        <w:rPr>
          <w:spacing w:val="4"/>
        </w:rPr>
        <w:t xml:space="preserve"> </w:t>
      </w:r>
      <w:r w:rsidRPr="00005A58">
        <w:t>и</w:t>
      </w:r>
      <w:r w:rsidRPr="00005A58">
        <w:rPr>
          <w:spacing w:val="-4"/>
        </w:rPr>
        <w:t xml:space="preserve"> </w:t>
      </w:r>
      <w:r w:rsidRPr="00005A58">
        <w:t>обобщений;</w:t>
      </w:r>
    </w:p>
    <w:p w:rsidR="00005A58" w:rsidRPr="00005A58" w:rsidRDefault="00005A58" w:rsidP="00005A58">
      <w:pPr>
        <w:pStyle w:val="aa"/>
        <w:jc w:val="both"/>
      </w:pPr>
      <w:r w:rsidRPr="00005A58">
        <w:t>-прогнозировать возможное дальнейшее развитие процессов, событий и их</w:t>
      </w:r>
      <w:r w:rsidRPr="00005A58">
        <w:rPr>
          <w:spacing w:val="1"/>
        </w:rPr>
        <w:t xml:space="preserve"> </w:t>
      </w:r>
      <w:r w:rsidRPr="00005A58">
        <w:t>последствия</w:t>
      </w:r>
      <w:r w:rsidRPr="00005A58">
        <w:rPr>
          <w:spacing w:val="1"/>
        </w:rPr>
        <w:t xml:space="preserve"> </w:t>
      </w:r>
      <w:r w:rsidRPr="00005A58">
        <w:t>в</w:t>
      </w:r>
      <w:r w:rsidRPr="00005A58">
        <w:rPr>
          <w:spacing w:val="1"/>
        </w:rPr>
        <w:t xml:space="preserve"> </w:t>
      </w:r>
      <w:r w:rsidRPr="00005A58">
        <w:t>аналогичных</w:t>
      </w:r>
      <w:r w:rsidRPr="00005A58">
        <w:rPr>
          <w:spacing w:val="1"/>
        </w:rPr>
        <w:t xml:space="preserve"> </w:t>
      </w:r>
      <w:r w:rsidRPr="00005A58">
        <w:t>или</w:t>
      </w:r>
      <w:r w:rsidRPr="00005A58">
        <w:rPr>
          <w:spacing w:val="1"/>
        </w:rPr>
        <w:t xml:space="preserve"> </w:t>
      </w:r>
      <w:r w:rsidRPr="00005A58">
        <w:t>сходных</w:t>
      </w:r>
      <w:r w:rsidRPr="00005A58">
        <w:rPr>
          <w:spacing w:val="1"/>
        </w:rPr>
        <w:t xml:space="preserve"> </w:t>
      </w:r>
      <w:r w:rsidRPr="00005A58">
        <w:t>ситуациях,</w:t>
      </w:r>
      <w:r w:rsidRPr="00005A58">
        <w:rPr>
          <w:spacing w:val="1"/>
        </w:rPr>
        <w:t xml:space="preserve"> </w:t>
      </w:r>
      <w:r w:rsidRPr="00005A58">
        <w:t>выдвигать</w:t>
      </w:r>
      <w:r w:rsidRPr="00005A58">
        <w:rPr>
          <w:spacing w:val="1"/>
        </w:rPr>
        <w:t xml:space="preserve"> </w:t>
      </w:r>
      <w:r w:rsidRPr="00005A58">
        <w:t>предположения</w:t>
      </w:r>
      <w:r w:rsidRPr="00005A58">
        <w:rPr>
          <w:spacing w:val="-1"/>
        </w:rPr>
        <w:t xml:space="preserve"> </w:t>
      </w:r>
      <w:r w:rsidRPr="00005A58">
        <w:t>об их</w:t>
      </w:r>
      <w:r w:rsidRPr="00005A58">
        <w:rPr>
          <w:spacing w:val="1"/>
        </w:rPr>
        <w:t xml:space="preserve"> </w:t>
      </w:r>
      <w:r w:rsidRPr="00005A58">
        <w:t>развитии</w:t>
      </w:r>
      <w:r w:rsidRPr="00005A58">
        <w:rPr>
          <w:spacing w:val="-1"/>
        </w:rPr>
        <w:t xml:space="preserve"> </w:t>
      </w:r>
      <w:r w:rsidRPr="00005A58">
        <w:t>в</w:t>
      </w:r>
      <w:r w:rsidRPr="00005A58">
        <w:rPr>
          <w:spacing w:val="-1"/>
        </w:rPr>
        <w:t xml:space="preserve"> </w:t>
      </w:r>
      <w:r w:rsidRPr="00005A58">
        <w:t>новых</w:t>
      </w:r>
      <w:r w:rsidRPr="00005A58">
        <w:rPr>
          <w:spacing w:val="-4"/>
        </w:rPr>
        <w:t xml:space="preserve"> </w:t>
      </w:r>
      <w:r w:rsidRPr="00005A58">
        <w:t>условиях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-1"/>
        </w:rPr>
        <w:t xml:space="preserve"> </w:t>
      </w:r>
      <w:r w:rsidRPr="00005A58">
        <w:t>контекстах;</w:t>
      </w:r>
    </w:p>
    <w:p w:rsidR="00005A58" w:rsidRPr="00005A58" w:rsidRDefault="00005A58" w:rsidP="00005A58">
      <w:pPr>
        <w:pStyle w:val="aa"/>
        <w:jc w:val="both"/>
        <w:rPr>
          <w:b/>
        </w:rPr>
      </w:pPr>
      <w:r w:rsidRPr="00005A58">
        <w:rPr>
          <w:b/>
        </w:rPr>
        <w:t>Работа</w:t>
      </w:r>
      <w:r w:rsidRPr="00005A58">
        <w:rPr>
          <w:b/>
          <w:spacing w:val="-3"/>
        </w:rPr>
        <w:t xml:space="preserve"> </w:t>
      </w:r>
      <w:r w:rsidRPr="00005A58">
        <w:rPr>
          <w:b/>
        </w:rPr>
        <w:t>с</w:t>
      </w:r>
      <w:r w:rsidRPr="00005A58">
        <w:rPr>
          <w:b/>
          <w:spacing w:val="-4"/>
        </w:rPr>
        <w:t xml:space="preserve"> </w:t>
      </w:r>
      <w:r w:rsidRPr="00005A58">
        <w:rPr>
          <w:b/>
        </w:rPr>
        <w:t>информацией:</w:t>
      </w:r>
    </w:p>
    <w:p w:rsidR="00005A58" w:rsidRPr="00005A58" w:rsidRDefault="00005A58" w:rsidP="00005A58">
      <w:pPr>
        <w:pStyle w:val="aa"/>
        <w:jc w:val="both"/>
      </w:pPr>
      <w:r w:rsidRPr="00005A58">
        <w:t>-применять различные методы, инструменты и запросы при поиске и отборе</w:t>
      </w:r>
      <w:r w:rsidRPr="00005A58">
        <w:rPr>
          <w:spacing w:val="1"/>
        </w:rPr>
        <w:t xml:space="preserve"> </w:t>
      </w:r>
      <w:r w:rsidRPr="00005A58">
        <w:t>информации</w:t>
      </w:r>
      <w:r w:rsidRPr="00005A58">
        <w:rPr>
          <w:spacing w:val="1"/>
        </w:rPr>
        <w:t xml:space="preserve"> </w:t>
      </w:r>
      <w:r w:rsidRPr="00005A58">
        <w:t>или</w:t>
      </w:r>
      <w:r w:rsidRPr="00005A58">
        <w:rPr>
          <w:spacing w:val="1"/>
        </w:rPr>
        <w:t xml:space="preserve"> </w:t>
      </w:r>
      <w:r w:rsidRPr="00005A58">
        <w:t>данных</w:t>
      </w:r>
      <w:r w:rsidRPr="00005A58">
        <w:rPr>
          <w:spacing w:val="1"/>
        </w:rPr>
        <w:t xml:space="preserve"> </w:t>
      </w:r>
      <w:r w:rsidRPr="00005A58">
        <w:t>из</w:t>
      </w:r>
      <w:r w:rsidRPr="00005A58">
        <w:rPr>
          <w:spacing w:val="1"/>
        </w:rPr>
        <w:t xml:space="preserve"> </w:t>
      </w:r>
      <w:r w:rsidRPr="00005A58">
        <w:t>источников</w:t>
      </w:r>
      <w:r w:rsidRPr="00005A58">
        <w:rPr>
          <w:spacing w:val="1"/>
        </w:rPr>
        <w:t xml:space="preserve"> </w:t>
      </w:r>
      <w:r w:rsidRPr="00005A58">
        <w:t>с</w:t>
      </w:r>
      <w:r w:rsidRPr="00005A58">
        <w:rPr>
          <w:spacing w:val="1"/>
        </w:rPr>
        <w:t xml:space="preserve"> </w:t>
      </w:r>
      <w:r w:rsidRPr="00005A58">
        <w:t>учётом</w:t>
      </w:r>
      <w:r w:rsidRPr="00005A58">
        <w:rPr>
          <w:spacing w:val="1"/>
        </w:rPr>
        <w:t xml:space="preserve"> </w:t>
      </w:r>
      <w:r w:rsidRPr="00005A58">
        <w:t>предложенной</w:t>
      </w:r>
      <w:r w:rsidRPr="00005A58">
        <w:rPr>
          <w:spacing w:val="1"/>
        </w:rPr>
        <w:t xml:space="preserve"> </w:t>
      </w:r>
      <w:r w:rsidRPr="00005A58">
        <w:t>учебной</w:t>
      </w:r>
      <w:r w:rsidRPr="00005A58">
        <w:rPr>
          <w:spacing w:val="-67"/>
        </w:rPr>
        <w:t xml:space="preserve"> </w:t>
      </w:r>
      <w:r w:rsidRPr="00005A58">
        <w:t>задачи</w:t>
      </w:r>
      <w:r w:rsidRPr="00005A58">
        <w:rPr>
          <w:spacing w:val="-1"/>
        </w:rPr>
        <w:t xml:space="preserve"> </w:t>
      </w:r>
      <w:r w:rsidRPr="00005A58">
        <w:t>и заданных</w:t>
      </w:r>
      <w:r w:rsidRPr="00005A58">
        <w:rPr>
          <w:spacing w:val="-3"/>
        </w:rPr>
        <w:t xml:space="preserve"> </w:t>
      </w:r>
      <w:r w:rsidRPr="00005A58">
        <w:t>критериев;</w:t>
      </w:r>
    </w:p>
    <w:p w:rsidR="00005A58" w:rsidRPr="00005A58" w:rsidRDefault="00005A58" w:rsidP="00005A58">
      <w:pPr>
        <w:pStyle w:val="aa"/>
        <w:jc w:val="both"/>
      </w:pPr>
      <w:r w:rsidRPr="00005A58">
        <w:t>-выбирать,</w:t>
      </w:r>
      <w:r w:rsidRPr="00005A58">
        <w:rPr>
          <w:spacing w:val="1"/>
        </w:rPr>
        <w:t xml:space="preserve"> </w:t>
      </w:r>
      <w:r w:rsidRPr="00005A58">
        <w:t>анализировать,</w:t>
      </w:r>
      <w:r w:rsidRPr="00005A58">
        <w:rPr>
          <w:spacing w:val="1"/>
        </w:rPr>
        <w:t xml:space="preserve"> </w:t>
      </w:r>
      <w:r w:rsidRPr="00005A58">
        <w:t>систематизировать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интерпретировать</w:t>
      </w:r>
      <w:r w:rsidRPr="00005A58">
        <w:rPr>
          <w:spacing w:val="1"/>
        </w:rPr>
        <w:t xml:space="preserve"> </w:t>
      </w:r>
      <w:r w:rsidRPr="00005A58">
        <w:t>информацию</w:t>
      </w:r>
      <w:r w:rsidRPr="00005A58">
        <w:rPr>
          <w:spacing w:val="-5"/>
        </w:rPr>
        <w:t xml:space="preserve"> </w:t>
      </w:r>
      <w:r w:rsidRPr="00005A58">
        <w:t>различных</w:t>
      </w:r>
      <w:r w:rsidRPr="00005A58">
        <w:rPr>
          <w:spacing w:val="1"/>
        </w:rPr>
        <w:t xml:space="preserve"> </w:t>
      </w:r>
      <w:r w:rsidRPr="00005A58">
        <w:t>видов</w:t>
      </w:r>
      <w:r w:rsidRPr="00005A58">
        <w:rPr>
          <w:spacing w:val="-4"/>
        </w:rPr>
        <w:t xml:space="preserve"> </w:t>
      </w:r>
      <w:r w:rsidRPr="00005A58">
        <w:t>и форм</w:t>
      </w:r>
      <w:r w:rsidRPr="00005A58">
        <w:rPr>
          <w:spacing w:val="-4"/>
        </w:rPr>
        <w:t xml:space="preserve"> </w:t>
      </w:r>
      <w:r w:rsidRPr="00005A58">
        <w:t>представления;</w:t>
      </w:r>
    </w:p>
    <w:p w:rsidR="00005A58" w:rsidRPr="00005A58" w:rsidRDefault="00005A58" w:rsidP="00005A58">
      <w:pPr>
        <w:pStyle w:val="aa"/>
        <w:jc w:val="both"/>
      </w:pPr>
      <w:r w:rsidRPr="00005A58">
        <w:t>-находить сходные аргументы (подтверждающие или опровергающие одну и</w:t>
      </w:r>
      <w:r w:rsidRPr="00005A58">
        <w:rPr>
          <w:spacing w:val="1"/>
        </w:rPr>
        <w:t xml:space="preserve"> </w:t>
      </w:r>
      <w:r w:rsidRPr="00005A58">
        <w:t>ту</w:t>
      </w:r>
      <w:r w:rsidRPr="00005A58">
        <w:rPr>
          <w:spacing w:val="-5"/>
        </w:rPr>
        <w:t xml:space="preserve"> </w:t>
      </w:r>
      <w:r w:rsidRPr="00005A58">
        <w:t>же идею,</w:t>
      </w:r>
      <w:r w:rsidRPr="00005A58">
        <w:rPr>
          <w:spacing w:val="-2"/>
        </w:rPr>
        <w:t xml:space="preserve"> </w:t>
      </w:r>
      <w:r w:rsidRPr="00005A58">
        <w:t>версию)</w:t>
      </w:r>
      <w:r w:rsidRPr="00005A58">
        <w:rPr>
          <w:spacing w:val="-1"/>
        </w:rPr>
        <w:t xml:space="preserve"> </w:t>
      </w:r>
      <w:r w:rsidRPr="00005A58">
        <w:t>в</w:t>
      </w:r>
      <w:r w:rsidRPr="00005A58">
        <w:rPr>
          <w:spacing w:val="-1"/>
        </w:rPr>
        <w:t xml:space="preserve"> </w:t>
      </w:r>
      <w:r w:rsidRPr="00005A58">
        <w:t>различных</w:t>
      </w:r>
      <w:r w:rsidRPr="00005A58">
        <w:rPr>
          <w:spacing w:val="1"/>
        </w:rPr>
        <w:t xml:space="preserve"> </w:t>
      </w:r>
      <w:r w:rsidRPr="00005A58">
        <w:t>информационных</w:t>
      </w:r>
      <w:r w:rsidRPr="00005A58">
        <w:rPr>
          <w:spacing w:val="-4"/>
        </w:rPr>
        <w:t xml:space="preserve"> </w:t>
      </w:r>
      <w:r w:rsidRPr="00005A58">
        <w:t>источниках;</w:t>
      </w:r>
    </w:p>
    <w:p w:rsidR="00005A58" w:rsidRPr="00005A58" w:rsidRDefault="00005A58" w:rsidP="00005A58">
      <w:pPr>
        <w:pStyle w:val="aa"/>
        <w:jc w:val="both"/>
      </w:pPr>
      <w:r w:rsidRPr="00005A58">
        <w:t>-самостоятельно</w:t>
      </w:r>
      <w:r w:rsidRPr="00005A58">
        <w:rPr>
          <w:spacing w:val="-2"/>
        </w:rPr>
        <w:t xml:space="preserve"> </w:t>
      </w:r>
      <w:r w:rsidRPr="00005A58">
        <w:t>выбирать</w:t>
      </w:r>
      <w:r w:rsidRPr="00005A58">
        <w:rPr>
          <w:spacing w:val="-7"/>
        </w:rPr>
        <w:t xml:space="preserve"> </w:t>
      </w:r>
      <w:r w:rsidRPr="00005A58">
        <w:t>оптимальную</w:t>
      </w:r>
      <w:r w:rsidRPr="00005A58">
        <w:rPr>
          <w:spacing w:val="-3"/>
        </w:rPr>
        <w:t xml:space="preserve"> </w:t>
      </w:r>
      <w:r w:rsidRPr="00005A58">
        <w:t>форму</w:t>
      </w:r>
      <w:r w:rsidRPr="00005A58">
        <w:rPr>
          <w:spacing w:val="-6"/>
        </w:rPr>
        <w:t xml:space="preserve"> </w:t>
      </w:r>
      <w:r w:rsidRPr="00005A58">
        <w:t>представления</w:t>
      </w:r>
      <w:r w:rsidRPr="00005A58">
        <w:rPr>
          <w:spacing w:val="-3"/>
        </w:rPr>
        <w:t xml:space="preserve"> </w:t>
      </w:r>
      <w:r w:rsidRPr="00005A58">
        <w:t>информации;</w:t>
      </w:r>
    </w:p>
    <w:p w:rsidR="00005A58" w:rsidRPr="00005A58" w:rsidRDefault="00005A58" w:rsidP="00005A58">
      <w:pPr>
        <w:pStyle w:val="aa"/>
        <w:jc w:val="both"/>
      </w:pPr>
      <w:r w:rsidRPr="00005A58">
        <w:t>-оценивать</w:t>
      </w:r>
      <w:r w:rsidRPr="00005A58">
        <w:rPr>
          <w:spacing w:val="1"/>
        </w:rPr>
        <w:t xml:space="preserve"> </w:t>
      </w:r>
      <w:r w:rsidRPr="00005A58">
        <w:t>надёжность</w:t>
      </w:r>
      <w:r w:rsidRPr="00005A58">
        <w:rPr>
          <w:spacing w:val="1"/>
        </w:rPr>
        <w:t xml:space="preserve"> </w:t>
      </w:r>
      <w:r w:rsidRPr="00005A58">
        <w:t>информации</w:t>
      </w:r>
      <w:r w:rsidRPr="00005A58">
        <w:rPr>
          <w:spacing w:val="1"/>
        </w:rPr>
        <w:t xml:space="preserve"> </w:t>
      </w:r>
      <w:r w:rsidRPr="00005A58">
        <w:t>по</w:t>
      </w:r>
      <w:r w:rsidRPr="00005A58">
        <w:rPr>
          <w:spacing w:val="1"/>
        </w:rPr>
        <w:t xml:space="preserve"> </w:t>
      </w:r>
      <w:r w:rsidRPr="00005A58">
        <w:t>критериям,</w:t>
      </w:r>
      <w:r w:rsidRPr="00005A58">
        <w:rPr>
          <w:spacing w:val="1"/>
        </w:rPr>
        <w:t xml:space="preserve"> </w:t>
      </w:r>
      <w:r w:rsidRPr="00005A58">
        <w:t>предложенным</w:t>
      </w:r>
      <w:r w:rsidRPr="00005A58">
        <w:rPr>
          <w:spacing w:val="-67"/>
        </w:rPr>
        <w:t xml:space="preserve"> </w:t>
      </w:r>
      <w:r w:rsidRPr="00005A58">
        <w:t>педагогическим</w:t>
      </w:r>
      <w:r w:rsidRPr="00005A58">
        <w:rPr>
          <w:spacing w:val="-2"/>
        </w:rPr>
        <w:t xml:space="preserve"> </w:t>
      </w:r>
      <w:r w:rsidRPr="00005A58">
        <w:t>работником</w:t>
      </w:r>
      <w:r w:rsidRPr="00005A58">
        <w:rPr>
          <w:spacing w:val="-2"/>
        </w:rPr>
        <w:t xml:space="preserve"> </w:t>
      </w:r>
      <w:r w:rsidRPr="00005A58">
        <w:t>или</w:t>
      </w:r>
      <w:r w:rsidRPr="00005A58">
        <w:rPr>
          <w:spacing w:val="1"/>
        </w:rPr>
        <w:t xml:space="preserve"> </w:t>
      </w:r>
      <w:r w:rsidRPr="00005A58">
        <w:t>сформулированным</w:t>
      </w:r>
      <w:r w:rsidRPr="00005A58">
        <w:rPr>
          <w:spacing w:val="-2"/>
        </w:rPr>
        <w:t xml:space="preserve"> </w:t>
      </w:r>
      <w:r w:rsidRPr="00005A58">
        <w:t>самостоятельно.</w:t>
      </w:r>
    </w:p>
    <w:p w:rsidR="00005A58" w:rsidRPr="00005A58" w:rsidRDefault="00005A58" w:rsidP="00005A58">
      <w:pPr>
        <w:pStyle w:val="aa"/>
        <w:jc w:val="both"/>
      </w:pPr>
      <w:r w:rsidRPr="00005A58">
        <w:t>-эффективно</w:t>
      </w:r>
      <w:r w:rsidRPr="00005A58">
        <w:rPr>
          <w:spacing w:val="-4"/>
        </w:rPr>
        <w:t xml:space="preserve"> </w:t>
      </w:r>
      <w:r w:rsidRPr="00005A58">
        <w:t>запоминать</w:t>
      </w:r>
      <w:r w:rsidRPr="00005A58">
        <w:rPr>
          <w:spacing w:val="-5"/>
        </w:rPr>
        <w:t xml:space="preserve"> </w:t>
      </w:r>
      <w:r w:rsidRPr="00005A58">
        <w:t>и</w:t>
      </w:r>
      <w:r w:rsidRPr="00005A58">
        <w:rPr>
          <w:spacing w:val="-5"/>
        </w:rPr>
        <w:t xml:space="preserve"> </w:t>
      </w:r>
      <w:r w:rsidRPr="00005A58">
        <w:t>систематизировать</w:t>
      </w:r>
      <w:r w:rsidRPr="00005A58">
        <w:rPr>
          <w:spacing w:val="-6"/>
        </w:rPr>
        <w:t xml:space="preserve"> </w:t>
      </w:r>
      <w:r w:rsidRPr="00005A58">
        <w:t>информацию.</w:t>
      </w:r>
    </w:p>
    <w:p w:rsidR="00005A58" w:rsidRPr="00005A58" w:rsidRDefault="00005A58" w:rsidP="00005A58">
      <w:pPr>
        <w:pStyle w:val="aa"/>
        <w:jc w:val="both"/>
      </w:pPr>
      <w:r w:rsidRPr="00005A58">
        <w:t>Овладение</w:t>
      </w:r>
      <w:r w:rsidRPr="00005A58">
        <w:tab/>
        <w:t>универсальными</w:t>
      </w:r>
      <w:r w:rsidRPr="00005A58">
        <w:tab/>
        <w:t>учебными</w:t>
      </w:r>
      <w:r w:rsidRPr="00005A58">
        <w:tab/>
      </w:r>
      <w:r w:rsidRPr="00005A58">
        <w:rPr>
          <w:spacing w:val="-1"/>
        </w:rPr>
        <w:t>коммуникативными</w:t>
      </w:r>
      <w:r w:rsidRPr="00005A58">
        <w:rPr>
          <w:spacing w:val="-67"/>
        </w:rPr>
        <w:t xml:space="preserve"> </w:t>
      </w:r>
      <w:r w:rsidRPr="00005A58">
        <w:t>действиями</w:t>
      </w:r>
    </w:p>
    <w:p w:rsidR="00005A58" w:rsidRPr="00005A58" w:rsidRDefault="00005A58" w:rsidP="00005A58">
      <w:pPr>
        <w:pStyle w:val="aa"/>
        <w:jc w:val="both"/>
        <w:rPr>
          <w:b/>
        </w:rPr>
      </w:pPr>
      <w:r w:rsidRPr="00005A58">
        <w:rPr>
          <w:b/>
        </w:rPr>
        <w:t>Общение:</w:t>
      </w:r>
    </w:p>
    <w:p w:rsidR="00005A58" w:rsidRPr="00005A58" w:rsidRDefault="00005A58" w:rsidP="00005A58">
      <w:pPr>
        <w:pStyle w:val="aa"/>
        <w:jc w:val="both"/>
      </w:pPr>
      <w:r w:rsidRPr="00005A58">
        <w:t>-воспринимать и формулировать суждения, выражать эмоции в соответствии с</w:t>
      </w:r>
      <w:r w:rsidRPr="00005A58">
        <w:rPr>
          <w:spacing w:val="-68"/>
        </w:rPr>
        <w:t xml:space="preserve"> </w:t>
      </w:r>
      <w:r w:rsidRPr="00005A58">
        <w:t xml:space="preserve">целями и условиями общения; </w:t>
      </w:r>
    </w:p>
    <w:p w:rsidR="00005A58" w:rsidRPr="00005A58" w:rsidRDefault="00005A58" w:rsidP="00005A58">
      <w:pPr>
        <w:pStyle w:val="aa"/>
        <w:jc w:val="both"/>
      </w:pPr>
      <w:r w:rsidRPr="00005A58">
        <w:t>-выражать себя (свою точку зрения) в устных и</w:t>
      </w:r>
      <w:r w:rsidRPr="00005A58">
        <w:rPr>
          <w:spacing w:val="-67"/>
        </w:rPr>
        <w:t xml:space="preserve"> </w:t>
      </w:r>
      <w:r w:rsidRPr="00005A58">
        <w:t>письменных текстах;</w:t>
      </w:r>
    </w:p>
    <w:p w:rsidR="00005A58" w:rsidRPr="00005A58" w:rsidRDefault="00005A58" w:rsidP="00005A58">
      <w:pPr>
        <w:pStyle w:val="aa"/>
        <w:jc w:val="both"/>
      </w:pPr>
      <w:r w:rsidRPr="00005A58">
        <w:t>-распознавать</w:t>
      </w:r>
      <w:r w:rsidRPr="00005A58">
        <w:rPr>
          <w:spacing w:val="1"/>
        </w:rPr>
        <w:t xml:space="preserve"> </w:t>
      </w:r>
      <w:r w:rsidRPr="00005A58">
        <w:t>невербальные</w:t>
      </w:r>
      <w:r w:rsidRPr="00005A58">
        <w:rPr>
          <w:spacing w:val="1"/>
        </w:rPr>
        <w:t xml:space="preserve"> </w:t>
      </w:r>
      <w:r w:rsidRPr="00005A58">
        <w:t>средства</w:t>
      </w:r>
      <w:r w:rsidRPr="00005A58">
        <w:rPr>
          <w:spacing w:val="1"/>
        </w:rPr>
        <w:t xml:space="preserve"> </w:t>
      </w:r>
      <w:r w:rsidRPr="00005A58">
        <w:t>общения,</w:t>
      </w:r>
      <w:r w:rsidRPr="00005A58">
        <w:rPr>
          <w:spacing w:val="1"/>
        </w:rPr>
        <w:t xml:space="preserve"> </w:t>
      </w:r>
      <w:r w:rsidRPr="00005A58">
        <w:t>понимать</w:t>
      </w:r>
      <w:r w:rsidRPr="00005A58">
        <w:rPr>
          <w:spacing w:val="1"/>
        </w:rPr>
        <w:t xml:space="preserve"> </w:t>
      </w:r>
      <w:r w:rsidRPr="00005A58">
        <w:t>значение</w:t>
      </w:r>
      <w:r w:rsidRPr="00005A58">
        <w:rPr>
          <w:spacing w:val="1"/>
        </w:rPr>
        <w:t xml:space="preserve"> </w:t>
      </w:r>
      <w:r w:rsidRPr="00005A58">
        <w:rPr>
          <w:spacing w:val="-1"/>
        </w:rPr>
        <w:t>социальных</w:t>
      </w:r>
      <w:r w:rsidRPr="00005A58">
        <w:rPr>
          <w:spacing w:val="-16"/>
        </w:rPr>
        <w:t xml:space="preserve"> </w:t>
      </w:r>
      <w:r w:rsidRPr="00005A58">
        <w:rPr>
          <w:spacing w:val="-1"/>
        </w:rPr>
        <w:t>знаков,</w:t>
      </w:r>
      <w:r w:rsidRPr="00005A58">
        <w:rPr>
          <w:spacing w:val="-18"/>
        </w:rPr>
        <w:t xml:space="preserve"> </w:t>
      </w:r>
      <w:r w:rsidRPr="00005A58">
        <w:rPr>
          <w:spacing w:val="-1"/>
        </w:rPr>
        <w:t>знать</w:t>
      </w:r>
      <w:r w:rsidRPr="00005A58">
        <w:rPr>
          <w:spacing w:val="-17"/>
        </w:rPr>
        <w:t xml:space="preserve"> </w:t>
      </w:r>
      <w:r w:rsidRPr="00005A58">
        <w:rPr>
          <w:spacing w:val="-1"/>
        </w:rPr>
        <w:t>и</w:t>
      </w:r>
      <w:r w:rsidRPr="00005A58">
        <w:rPr>
          <w:spacing w:val="-16"/>
        </w:rPr>
        <w:t xml:space="preserve"> -</w:t>
      </w:r>
      <w:r w:rsidRPr="00005A58">
        <w:rPr>
          <w:spacing w:val="-1"/>
        </w:rPr>
        <w:t>распознавать</w:t>
      </w:r>
      <w:r w:rsidRPr="00005A58">
        <w:rPr>
          <w:spacing w:val="-18"/>
        </w:rPr>
        <w:t xml:space="preserve"> </w:t>
      </w:r>
      <w:r w:rsidRPr="00005A58">
        <w:t>предпосылки</w:t>
      </w:r>
      <w:r w:rsidRPr="00005A58">
        <w:rPr>
          <w:spacing w:val="-16"/>
        </w:rPr>
        <w:t xml:space="preserve"> </w:t>
      </w:r>
      <w:r w:rsidRPr="00005A58">
        <w:t>конфликтных</w:t>
      </w:r>
      <w:r w:rsidRPr="00005A58">
        <w:rPr>
          <w:spacing w:val="-16"/>
        </w:rPr>
        <w:t xml:space="preserve"> </w:t>
      </w:r>
      <w:r w:rsidRPr="00005A58">
        <w:t>ситуаций</w:t>
      </w:r>
      <w:r w:rsidRPr="00005A58">
        <w:rPr>
          <w:spacing w:val="-67"/>
        </w:rPr>
        <w:t xml:space="preserve"> </w:t>
      </w:r>
      <w:r w:rsidRPr="00005A58">
        <w:t>и</w:t>
      </w:r>
      <w:r w:rsidRPr="00005A58">
        <w:rPr>
          <w:spacing w:val="-1"/>
        </w:rPr>
        <w:t xml:space="preserve"> </w:t>
      </w:r>
      <w:r w:rsidRPr="00005A58">
        <w:t>смягчать</w:t>
      </w:r>
      <w:r w:rsidRPr="00005A58">
        <w:rPr>
          <w:spacing w:val="-2"/>
        </w:rPr>
        <w:t xml:space="preserve"> </w:t>
      </w:r>
      <w:r w:rsidRPr="00005A58">
        <w:t>конфликты, вести</w:t>
      </w:r>
      <w:r w:rsidRPr="00005A58">
        <w:rPr>
          <w:spacing w:val="-3"/>
        </w:rPr>
        <w:t xml:space="preserve"> </w:t>
      </w:r>
      <w:r w:rsidRPr="00005A58">
        <w:t>переговоры;</w:t>
      </w:r>
    </w:p>
    <w:p w:rsidR="00005A58" w:rsidRPr="00005A58" w:rsidRDefault="00005A58" w:rsidP="00005A58">
      <w:pPr>
        <w:pStyle w:val="aa"/>
        <w:jc w:val="both"/>
      </w:pPr>
      <w:r w:rsidRPr="00005A58">
        <w:t>-понимать</w:t>
      </w:r>
      <w:r w:rsidRPr="00005A58">
        <w:rPr>
          <w:spacing w:val="1"/>
        </w:rPr>
        <w:t xml:space="preserve"> </w:t>
      </w:r>
      <w:r w:rsidRPr="00005A58">
        <w:t>намерения</w:t>
      </w:r>
      <w:r w:rsidRPr="00005A58">
        <w:rPr>
          <w:spacing w:val="1"/>
        </w:rPr>
        <w:t xml:space="preserve"> </w:t>
      </w:r>
      <w:r w:rsidRPr="00005A58">
        <w:t>других,</w:t>
      </w:r>
      <w:r w:rsidRPr="00005A58">
        <w:rPr>
          <w:spacing w:val="1"/>
        </w:rPr>
        <w:t xml:space="preserve"> </w:t>
      </w:r>
      <w:r w:rsidRPr="00005A58">
        <w:t>проявлять</w:t>
      </w:r>
      <w:r w:rsidRPr="00005A58">
        <w:rPr>
          <w:spacing w:val="1"/>
        </w:rPr>
        <w:t xml:space="preserve"> </w:t>
      </w:r>
      <w:r w:rsidRPr="00005A58">
        <w:t>уважительное</w:t>
      </w:r>
      <w:r w:rsidRPr="00005A58">
        <w:rPr>
          <w:spacing w:val="1"/>
        </w:rPr>
        <w:t xml:space="preserve"> </w:t>
      </w:r>
      <w:r w:rsidRPr="00005A58">
        <w:t>отношение</w:t>
      </w:r>
      <w:r w:rsidRPr="00005A58">
        <w:rPr>
          <w:spacing w:val="1"/>
        </w:rPr>
        <w:t xml:space="preserve"> </w:t>
      </w:r>
      <w:r w:rsidRPr="00005A58">
        <w:t>к</w:t>
      </w:r>
      <w:r w:rsidRPr="00005A58">
        <w:rPr>
          <w:spacing w:val="-67"/>
        </w:rPr>
        <w:t xml:space="preserve"> </w:t>
      </w:r>
      <w:r w:rsidRPr="00005A58">
        <w:t>собеседнику</w:t>
      </w:r>
      <w:r w:rsidRPr="00005A58">
        <w:rPr>
          <w:spacing w:val="-5"/>
        </w:rPr>
        <w:t xml:space="preserve"> </w:t>
      </w:r>
      <w:r w:rsidRPr="00005A58">
        <w:t>и</w:t>
      </w:r>
      <w:r w:rsidRPr="00005A58">
        <w:rPr>
          <w:spacing w:val="-1"/>
        </w:rPr>
        <w:t xml:space="preserve"> </w:t>
      </w:r>
      <w:r w:rsidRPr="00005A58">
        <w:t>в</w:t>
      </w:r>
      <w:r w:rsidRPr="00005A58">
        <w:rPr>
          <w:spacing w:val="-3"/>
        </w:rPr>
        <w:t xml:space="preserve"> </w:t>
      </w:r>
      <w:r w:rsidRPr="00005A58">
        <w:t>корректной</w:t>
      </w:r>
      <w:r w:rsidRPr="00005A58">
        <w:rPr>
          <w:spacing w:val="-1"/>
        </w:rPr>
        <w:t xml:space="preserve"> </w:t>
      </w:r>
      <w:r w:rsidRPr="00005A58">
        <w:t>форме</w:t>
      </w:r>
      <w:r w:rsidRPr="00005A58">
        <w:rPr>
          <w:spacing w:val="-1"/>
        </w:rPr>
        <w:t xml:space="preserve"> </w:t>
      </w:r>
      <w:r w:rsidRPr="00005A58">
        <w:t>формулировать</w:t>
      </w:r>
      <w:r w:rsidRPr="00005A58">
        <w:rPr>
          <w:spacing w:val="-3"/>
        </w:rPr>
        <w:t xml:space="preserve"> </w:t>
      </w:r>
      <w:r w:rsidRPr="00005A58">
        <w:t>свои</w:t>
      </w:r>
      <w:r w:rsidRPr="00005A58">
        <w:rPr>
          <w:spacing w:val="-1"/>
        </w:rPr>
        <w:t xml:space="preserve"> </w:t>
      </w:r>
      <w:r w:rsidRPr="00005A58">
        <w:t>возражения;</w:t>
      </w:r>
    </w:p>
    <w:p w:rsidR="00005A58" w:rsidRPr="00005A58" w:rsidRDefault="00005A58" w:rsidP="00005A58">
      <w:pPr>
        <w:pStyle w:val="aa"/>
        <w:jc w:val="both"/>
      </w:pPr>
      <w:r w:rsidRPr="00005A58">
        <w:lastRenderedPageBreak/>
        <w:t>-в</w:t>
      </w:r>
      <w:r w:rsidRPr="00005A58">
        <w:rPr>
          <w:spacing w:val="-5"/>
        </w:rPr>
        <w:t xml:space="preserve"> </w:t>
      </w:r>
      <w:r w:rsidRPr="00005A58">
        <w:t>ходе</w:t>
      </w:r>
      <w:r w:rsidRPr="00005A58">
        <w:rPr>
          <w:spacing w:val="-4"/>
        </w:rPr>
        <w:t xml:space="preserve"> </w:t>
      </w:r>
      <w:r w:rsidRPr="00005A58">
        <w:t>диалога</w:t>
      </w:r>
      <w:r w:rsidRPr="00005A58">
        <w:rPr>
          <w:spacing w:val="-5"/>
        </w:rPr>
        <w:t xml:space="preserve"> </w:t>
      </w:r>
      <w:r w:rsidRPr="00005A58">
        <w:t>и</w:t>
      </w:r>
      <w:r w:rsidRPr="00005A58">
        <w:rPr>
          <w:spacing w:val="-2"/>
        </w:rPr>
        <w:t xml:space="preserve"> </w:t>
      </w:r>
      <w:r w:rsidRPr="00005A58">
        <w:t>(или)</w:t>
      </w:r>
      <w:r w:rsidRPr="00005A58">
        <w:rPr>
          <w:spacing w:val="-5"/>
        </w:rPr>
        <w:t xml:space="preserve"> </w:t>
      </w:r>
      <w:r w:rsidRPr="00005A58">
        <w:t>дискуссии</w:t>
      </w:r>
      <w:r w:rsidRPr="00005A58">
        <w:rPr>
          <w:spacing w:val="-3"/>
        </w:rPr>
        <w:t xml:space="preserve"> </w:t>
      </w:r>
      <w:r w:rsidRPr="00005A58">
        <w:t>задавать</w:t>
      </w:r>
      <w:r w:rsidRPr="00005A58">
        <w:rPr>
          <w:spacing w:val="-3"/>
        </w:rPr>
        <w:t xml:space="preserve"> </w:t>
      </w:r>
      <w:r w:rsidRPr="00005A58">
        <w:t>вопросы</w:t>
      </w:r>
      <w:r w:rsidRPr="00005A58">
        <w:rPr>
          <w:spacing w:val="-4"/>
        </w:rPr>
        <w:t xml:space="preserve"> </w:t>
      </w:r>
      <w:r w:rsidRPr="00005A58">
        <w:t>по</w:t>
      </w:r>
      <w:r w:rsidRPr="00005A58">
        <w:rPr>
          <w:spacing w:val="-1"/>
        </w:rPr>
        <w:t xml:space="preserve"> </w:t>
      </w:r>
      <w:r w:rsidRPr="00005A58">
        <w:t>существу</w:t>
      </w:r>
      <w:r w:rsidRPr="00005A58">
        <w:rPr>
          <w:spacing w:val="-8"/>
        </w:rPr>
        <w:t xml:space="preserve"> </w:t>
      </w:r>
      <w:r w:rsidRPr="00005A58">
        <w:t>обсуждаемой</w:t>
      </w:r>
      <w:r w:rsidRPr="00005A58">
        <w:rPr>
          <w:spacing w:val="-67"/>
        </w:rPr>
        <w:t xml:space="preserve"> </w:t>
      </w:r>
      <w:r w:rsidRPr="00005A58">
        <w:t>темы и высказывать идеи, нацеленные на решение</w:t>
      </w:r>
      <w:r w:rsidRPr="00005A58">
        <w:rPr>
          <w:spacing w:val="1"/>
        </w:rPr>
        <w:t xml:space="preserve"> </w:t>
      </w:r>
      <w:r w:rsidRPr="00005A58">
        <w:t>задачи и поддержание</w:t>
      </w:r>
      <w:r w:rsidRPr="00005A58">
        <w:rPr>
          <w:spacing w:val="1"/>
        </w:rPr>
        <w:t xml:space="preserve"> </w:t>
      </w:r>
      <w:r w:rsidRPr="00005A58">
        <w:t>благожелательности</w:t>
      </w:r>
      <w:r w:rsidRPr="00005A58">
        <w:rPr>
          <w:spacing w:val="-3"/>
        </w:rPr>
        <w:t xml:space="preserve"> </w:t>
      </w:r>
      <w:r w:rsidRPr="00005A58">
        <w:t>общения;</w:t>
      </w:r>
    </w:p>
    <w:p w:rsidR="00005A58" w:rsidRPr="00005A58" w:rsidRDefault="00005A58" w:rsidP="00005A58">
      <w:pPr>
        <w:pStyle w:val="aa"/>
        <w:jc w:val="both"/>
      </w:pPr>
      <w:r w:rsidRPr="00005A58">
        <w:t>-сопоставлять</w:t>
      </w:r>
      <w:r w:rsidRPr="00005A58">
        <w:rPr>
          <w:spacing w:val="1"/>
        </w:rPr>
        <w:t xml:space="preserve"> </w:t>
      </w:r>
      <w:r w:rsidRPr="00005A58">
        <w:t>свои</w:t>
      </w:r>
      <w:r w:rsidRPr="00005A58">
        <w:rPr>
          <w:spacing w:val="1"/>
        </w:rPr>
        <w:t xml:space="preserve"> </w:t>
      </w:r>
      <w:r w:rsidRPr="00005A58">
        <w:t>суждения</w:t>
      </w:r>
      <w:r w:rsidRPr="00005A58">
        <w:rPr>
          <w:spacing w:val="1"/>
        </w:rPr>
        <w:t xml:space="preserve"> </w:t>
      </w:r>
      <w:r w:rsidRPr="00005A58">
        <w:t>с</w:t>
      </w:r>
      <w:r w:rsidRPr="00005A58">
        <w:rPr>
          <w:spacing w:val="1"/>
        </w:rPr>
        <w:t xml:space="preserve"> </w:t>
      </w:r>
      <w:r w:rsidRPr="00005A58">
        <w:t>суждениями</w:t>
      </w:r>
      <w:r w:rsidRPr="00005A58">
        <w:rPr>
          <w:spacing w:val="1"/>
        </w:rPr>
        <w:t xml:space="preserve"> </w:t>
      </w:r>
      <w:r w:rsidRPr="00005A58">
        <w:t>других</w:t>
      </w:r>
      <w:r w:rsidRPr="00005A58">
        <w:rPr>
          <w:spacing w:val="1"/>
        </w:rPr>
        <w:t xml:space="preserve"> </w:t>
      </w:r>
      <w:r w:rsidRPr="00005A58">
        <w:t>участников</w:t>
      </w:r>
      <w:r w:rsidRPr="00005A58">
        <w:rPr>
          <w:spacing w:val="1"/>
        </w:rPr>
        <w:t xml:space="preserve"> </w:t>
      </w:r>
      <w:r w:rsidRPr="00005A58">
        <w:t>диалога,</w:t>
      </w:r>
      <w:r w:rsidRPr="00005A58">
        <w:rPr>
          <w:spacing w:val="1"/>
        </w:rPr>
        <w:t xml:space="preserve"> </w:t>
      </w:r>
      <w:r w:rsidRPr="00005A58">
        <w:t>обнаруживать</w:t>
      </w:r>
      <w:r w:rsidRPr="00005A58">
        <w:rPr>
          <w:spacing w:val="1"/>
        </w:rPr>
        <w:t xml:space="preserve"> </w:t>
      </w:r>
      <w:r w:rsidRPr="00005A58">
        <w:t>различие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сходство</w:t>
      </w:r>
      <w:r w:rsidRPr="00005A58">
        <w:rPr>
          <w:spacing w:val="1"/>
        </w:rPr>
        <w:t xml:space="preserve"> </w:t>
      </w:r>
      <w:r w:rsidRPr="00005A58">
        <w:t>позиций;</w:t>
      </w:r>
      <w:r w:rsidRPr="00005A58">
        <w:rPr>
          <w:spacing w:val="1"/>
        </w:rPr>
        <w:t xml:space="preserve"> </w:t>
      </w:r>
      <w:r w:rsidRPr="00005A58">
        <w:t>публично</w:t>
      </w:r>
      <w:r w:rsidRPr="00005A58">
        <w:rPr>
          <w:spacing w:val="1"/>
        </w:rPr>
        <w:t xml:space="preserve"> </w:t>
      </w:r>
      <w:r w:rsidRPr="00005A58">
        <w:t>представлять</w:t>
      </w:r>
      <w:r w:rsidRPr="00005A58">
        <w:rPr>
          <w:spacing w:val="1"/>
        </w:rPr>
        <w:t xml:space="preserve"> </w:t>
      </w:r>
      <w:r w:rsidRPr="00005A58">
        <w:t>результаты</w:t>
      </w:r>
      <w:r w:rsidRPr="00005A58">
        <w:rPr>
          <w:spacing w:val="-1"/>
        </w:rPr>
        <w:t xml:space="preserve"> </w:t>
      </w:r>
      <w:r w:rsidRPr="00005A58">
        <w:t>выполненного</w:t>
      </w:r>
      <w:r w:rsidRPr="00005A58">
        <w:rPr>
          <w:spacing w:val="1"/>
        </w:rPr>
        <w:t xml:space="preserve"> </w:t>
      </w:r>
      <w:r w:rsidRPr="00005A58">
        <w:t>исследования,</w:t>
      </w:r>
      <w:r w:rsidRPr="00005A58">
        <w:rPr>
          <w:spacing w:val="-2"/>
        </w:rPr>
        <w:t xml:space="preserve"> </w:t>
      </w:r>
      <w:r w:rsidRPr="00005A58">
        <w:t>проекта;</w:t>
      </w:r>
    </w:p>
    <w:p w:rsidR="00005A58" w:rsidRPr="00005A58" w:rsidRDefault="00005A58" w:rsidP="00005A58">
      <w:pPr>
        <w:pStyle w:val="aa"/>
        <w:jc w:val="both"/>
      </w:pPr>
      <w:r w:rsidRPr="00005A58">
        <w:t>-самостоятельно выбирать формат выступления с учётом задач презентации и</w:t>
      </w:r>
      <w:r w:rsidRPr="00005A58">
        <w:rPr>
          <w:spacing w:val="1"/>
        </w:rPr>
        <w:t xml:space="preserve"> </w:t>
      </w:r>
      <w:r w:rsidRPr="00005A58">
        <w:t>особенностей</w:t>
      </w:r>
      <w:r w:rsidRPr="00005A58">
        <w:rPr>
          <w:spacing w:val="1"/>
        </w:rPr>
        <w:t xml:space="preserve"> </w:t>
      </w:r>
      <w:r w:rsidRPr="00005A58">
        <w:t>аудитории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в</w:t>
      </w:r>
      <w:r w:rsidRPr="00005A58">
        <w:rPr>
          <w:spacing w:val="1"/>
        </w:rPr>
        <w:t xml:space="preserve"> </w:t>
      </w:r>
      <w:r w:rsidRPr="00005A58">
        <w:t>соответствии</w:t>
      </w:r>
      <w:r w:rsidRPr="00005A58">
        <w:rPr>
          <w:spacing w:val="1"/>
        </w:rPr>
        <w:t xml:space="preserve"> </w:t>
      </w:r>
      <w:r w:rsidRPr="00005A58">
        <w:t>с</w:t>
      </w:r>
      <w:r w:rsidRPr="00005A58">
        <w:rPr>
          <w:spacing w:val="1"/>
        </w:rPr>
        <w:t xml:space="preserve"> </w:t>
      </w:r>
      <w:r w:rsidRPr="00005A58">
        <w:t>ним</w:t>
      </w:r>
      <w:r w:rsidRPr="00005A58">
        <w:rPr>
          <w:spacing w:val="1"/>
        </w:rPr>
        <w:t xml:space="preserve"> </w:t>
      </w:r>
      <w:r w:rsidRPr="00005A58">
        <w:t>составлять</w:t>
      </w:r>
      <w:r w:rsidRPr="00005A58">
        <w:rPr>
          <w:spacing w:val="1"/>
        </w:rPr>
        <w:t xml:space="preserve"> </w:t>
      </w:r>
      <w:r w:rsidRPr="00005A58">
        <w:t>устные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письменные</w:t>
      </w:r>
      <w:r w:rsidRPr="00005A58">
        <w:rPr>
          <w:spacing w:val="-1"/>
        </w:rPr>
        <w:t xml:space="preserve"> </w:t>
      </w:r>
      <w:r w:rsidRPr="00005A58">
        <w:t>тексты</w:t>
      </w:r>
      <w:r w:rsidRPr="00005A58">
        <w:rPr>
          <w:spacing w:val="-1"/>
        </w:rPr>
        <w:t xml:space="preserve"> </w:t>
      </w:r>
      <w:r w:rsidRPr="00005A58">
        <w:t>с</w:t>
      </w:r>
      <w:r w:rsidRPr="00005A58">
        <w:rPr>
          <w:spacing w:val="-1"/>
        </w:rPr>
        <w:t xml:space="preserve"> </w:t>
      </w:r>
      <w:r w:rsidRPr="00005A58">
        <w:t>использованием</w:t>
      </w:r>
      <w:r w:rsidRPr="00005A58">
        <w:rPr>
          <w:spacing w:val="-1"/>
        </w:rPr>
        <w:t xml:space="preserve"> </w:t>
      </w:r>
      <w:r w:rsidRPr="00005A58">
        <w:t>иллюстративных материалов.</w:t>
      </w:r>
    </w:p>
    <w:p w:rsidR="00005A58" w:rsidRPr="00005A58" w:rsidRDefault="00005A58" w:rsidP="00005A58">
      <w:pPr>
        <w:pStyle w:val="aa"/>
        <w:jc w:val="both"/>
      </w:pPr>
      <w:r w:rsidRPr="00005A58">
        <w:rPr>
          <w:b/>
        </w:rPr>
        <w:t>Совместная</w:t>
      </w:r>
      <w:r w:rsidRPr="00005A58">
        <w:rPr>
          <w:b/>
          <w:spacing w:val="-3"/>
        </w:rPr>
        <w:t xml:space="preserve"> </w:t>
      </w:r>
      <w:r w:rsidRPr="00005A58">
        <w:rPr>
          <w:b/>
        </w:rPr>
        <w:t>деятельность</w:t>
      </w:r>
      <w:r w:rsidRPr="00005A58">
        <w:t>:</w:t>
      </w:r>
    </w:p>
    <w:p w:rsidR="00005A58" w:rsidRPr="00005A58" w:rsidRDefault="00005A58" w:rsidP="00005A58">
      <w:pPr>
        <w:pStyle w:val="aa"/>
        <w:jc w:val="both"/>
      </w:pPr>
      <w:r w:rsidRPr="00005A58">
        <w:t>-понимать</w:t>
      </w:r>
      <w:r w:rsidRPr="00005A58">
        <w:rPr>
          <w:spacing w:val="-10"/>
        </w:rPr>
        <w:t xml:space="preserve"> </w:t>
      </w:r>
      <w:r w:rsidRPr="00005A58">
        <w:t>и</w:t>
      </w:r>
      <w:r w:rsidRPr="00005A58">
        <w:rPr>
          <w:spacing w:val="-9"/>
        </w:rPr>
        <w:t xml:space="preserve"> </w:t>
      </w:r>
      <w:r w:rsidRPr="00005A58">
        <w:t>использовать</w:t>
      </w:r>
      <w:r w:rsidRPr="00005A58">
        <w:rPr>
          <w:spacing w:val="-10"/>
        </w:rPr>
        <w:t xml:space="preserve"> </w:t>
      </w:r>
      <w:r w:rsidRPr="00005A58">
        <w:t>преимущества</w:t>
      </w:r>
      <w:r w:rsidRPr="00005A58">
        <w:rPr>
          <w:spacing w:val="-12"/>
        </w:rPr>
        <w:t xml:space="preserve"> </w:t>
      </w:r>
      <w:r w:rsidRPr="00005A58">
        <w:t>командной</w:t>
      </w:r>
      <w:r w:rsidRPr="00005A58">
        <w:rPr>
          <w:spacing w:val="-9"/>
        </w:rPr>
        <w:t xml:space="preserve"> </w:t>
      </w:r>
      <w:r w:rsidRPr="00005A58">
        <w:t>и</w:t>
      </w:r>
      <w:r w:rsidRPr="00005A58">
        <w:rPr>
          <w:spacing w:val="-9"/>
        </w:rPr>
        <w:t xml:space="preserve"> </w:t>
      </w:r>
      <w:r w:rsidRPr="00005A58">
        <w:t>индивидуальной</w:t>
      </w:r>
      <w:r w:rsidRPr="00005A58">
        <w:rPr>
          <w:spacing w:val="-11"/>
        </w:rPr>
        <w:t xml:space="preserve"> </w:t>
      </w:r>
      <w:r w:rsidRPr="00005A58">
        <w:t>работы</w:t>
      </w:r>
      <w:r w:rsidRPr="00005A58">
        <w:rPr>
          <w:spacing w:val="-67"/>
        </w:rPr>
        <w:t xml:space="preserve"> </w:t>
      </w:r>
      <w:r w:rsidRPr="00005A58">
        <w:t>при</w:t>
      </w:r>
      <w:r w:rsidRPr="00005A58">
        <w:rPr>
          <w:spacing w:val="1"/>
        </w:rPr>
        <w:t xml:space="preserve"> </w:t>
      </w:r>
      <w:r w:rsidRPr="00005A58">
        <w:t>решении</w:t>
      </w:r>
      <w:r w:rsidRPr="00005A58">
        <w:rPr>
          <w:spacing w:val="1"/>
        </w:rPr>
        <w:t xml:space="preserve"> </w:t>
      </w:r>
      <w:r w:rsidRPr="00005A58">
        <w:t>конкретной</w:t>
      </w:r>
      <w:r w:rsidRPr="00005A58">
        <w:rPr>
          <w:spacing w:val="1"/>
        </w:rPr>
        <w:t xml:space="preserve"> </w:t>
      </w:r>
      <w:r w:rsidRPr="00005A58">
        <w:t>проблемы,</w:t>
      </w:r>
      <w:r w:rsidRPr="00005A58">
        <w:rPr>
          <w:spacing w:val="1"/>
        </w:rPr>
        <w:t xml:space="preserve"> </w:t>
      </w:r>
      <w:r w:rsidRPr="00005A58">
        <w:t>обосновывать</w:t>
      </w:r>
      <w:r w:rsidRPr="00005A58">
        <w:rPr>
          <w:spacing w:val="1"/>
        </w:rPr>
        <w:t xml:space="preserve"> </w:t>
      </w:r>
      <w:r w:rsidRPr="00005A58">
        <w:t>необходимость</w:t>
      </w:r>
      <w:r w:rsidRPr="00005A58">
        <w:rPr>
          <w:spacing w:val="1"/>
        </w:rPr>
        <w:t xml:space="preserve"> </w:t>
      </w:r>
      <w:r w:rsidRPr="00005A58">
        <w:t>применения</w:t>
      </w:r>
      <w:r w:rsidRPr="00005A58">
        <w:rPr>
          <w:spacing w:val="1"/>
        </w:rPr>
        <w:t xml:space="preserve"> </w:t>
      </w:r>
      <w:r w:rsidRPr="00005A58">
        <w:t>групповых</w:t>
      </w:r>
      <w:r w:rsidRPr="00005A58">
        <w:rPr>
          <w:spacing w:val="1"/>
        </w:rPr>
        <w:t xml:space="preserve"> </w:t>
      </w:r>
      <w:r w:rsidRPr="00005A58">
        <w:t>форм</w:t>
      </w:r>
      <w:r w:rsidRPr="00005A58">
        <w:rPr>
          <w:spacing w:val="1"/>
        </w:rPr>
        <w:t xml:space="preserve"> </w:t>
      </w:r>
      <w:r w:rsidRPr="00005A58">
        <w:t>взаимодействия</w:t>
      </w:r>
      <w:r w:rsidRPr="00005A58">
        <w:rPr>
          <w:spacing w:val="1"/>
        </w:rPr>
        <w:t xml:space="preserve"> </w:t>
      </w:r>
      <w:r w:rsidRPr="00005A58">
        <w:t>при</w:t>
      </w:r>
      <w:r w:rsidRPr="00005A58">
        <w:rPr>
          <w:spacing w:val="1"/>
        </w:rPr>
        <w:t xml:space="preserve"> </w:t>
      </w:r>
      <w:r w:rsidRPr="00005A58">
        <w:t>решении</w:t>
      </w:r>
      <w:r w:rsidRPr="00005A58">
        <w:rPr>
          <w:spacing w:val="1"/>
        </w:rPr>
        <w:t xml:space="preserve"> </w:t>
      </w:r>
      <w:r w:rsidRPr="00005A58">
        <w:t>поставленной</w:t>
      </w:r>
      <w:r w:rsidRPr="00005A58">
        <w:rPr>
          <w:spacing w:val="1"/>
        </w:rPr>
        <w:t xml:space="preserve"> </w:t>
      </w:r>
      <w:r w:rsidRPr="00005A58">
        <w:t>задачи;</w:t>
      </w:r>
    </w:p>
    <w:p w:rsidR="00005A58" w:rsidRPr="00005A58" w:rsidRDefault="00005A58" w:rsidP="00005A58">
      <w:pPr>
        <w:pStyle w:val="aa"/>
        <w:jc w:val="both"/>
      </w:pPr>
      <w:r w:rsidRPr="00005A58">
        <w:t>-принимать цель совместной деятельности, коллективно строить действия по</w:t>
      </w:r>
      <w:r w:rsidRPr="00005A58">
        <w:rPr>
          <w:spacing w:val="1"/>
        </w:rPr>
        <w:t xml:space="preserve"> </w:t>
      </w:r>
      <w:r w:rsidRPr="00005A58">
        <w:t>её</w:t>
      </w:r>
      <w:r w:rsidRPr="00005A58">
        <w:rPr>
          <w:spacing w:val="1"/>
        </w:rPr>
        <w:t xml:space="preserve"> </w:t>
      </w:r>
      <w:r w:rsidRPr="00005A58">
        <w:t>достижению:</w:t>
      </w:r>
      <w:r w:rsidRPr="00005A58">
        <w:rPr>
          <w:spacing w:val="1"/>
        </w:rPr>
        <w:t xml:space="preserve"> </w:t>
      </w:r>
      <w:r w:rsidRPr="00005A58">
        <w:t>распределять</w:t>
      </w:r>
      <w:r w:rsidRPr="00005A58">
        <w:rPr>
          <w:spacing w:val="1"/>
        </w:rPr>
        <w:t xml:space="preserve"> </w:t>
      </w:r>
      <w:r w:rsidRPr="00005A58">
        <w:t>роли,</w:t>
      </w:r>
      <w:r w:rsidRPr="00005A58">
        <w:rPr>
          <w:spacing w:val="1"/>
        </w:rPr>
        <w:t xml:space="preserve"> </w:t>
      </w:r>
      <w:r w:rsidRPr="00005A58">
        <w:t>договариваться,</w:t>
      </w:r>
      <w:r w:rsidRPr="00005A58">
        <w:rPr>
          <w:spacing w:val="1"/>
        </w:rPr>
        <w:t xml:space="preserve"> </w:t>
      </w:r>
      <w:r w:rsidRPr="00005A58">
        <w:t>обсуждать</w:t>
      </w:r>
      <w:r w:rsidRPr="00005A58">
        <w:rPr>
          <w:spacing w:val="1"/>
        </w:rPr>
        <w:t xml:space="preserve"> </w:t>
      </w:r>
      <w:r w:rsidRPr="00005A58">
        <w:t>процесс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-67"/>
        </w:rPr>
        <w:t xml:space="preserve"> </w:t>
      </w:r>
      <w:r w:rsidRPr="00005A58">
        <w:t>результат</w:t>
      </w:r>
      <w:r w:rsidRPr="00005A58">
        <w:rPr>
          <w:spacing w:val="-2"/>
        </w:rPr>
        <w:t xml:space="preserve"> </w:t>
      </w:r>
      <w:r w:rsidRPr="00005A58">
        <w:t>совместной работы;</w:t>
      </w:r>
    </w:p>
    <w:p w:rsidR="00005A58" w:rsidRPr="00005A58" w:rsidRDefault="00005A58" w:rsidP="00005A58">
      <w:pPr>
        <w:pStyle w:val="aa"/>
        <w:jc w:val="both"/>
      </w:pPr>
      <w:r w:rsidRPr="00005A58">
        <w:t>-уметь</w:t>
      </w:r>
      <w:r w:rsidRPr="00005A58">
        <w:rPr>
          <w:spacing w:val="-8"/>
        </w:rPr>
        <w:t xml:space="preserve"> </w:t>
      </w:r>
      <w:r w:rsidRPr="00005A58">
        <w:t>обобщать</w:t>
      </w:r>
      <w:r w:rsidRPr="00005A58">
        <w:rPr>
          <w:spacing w:val="-9"/>
        </w:rPr>
        <w:t xml:space="preserve"> </w:t>
      </w:r>
      <w:r w:rsidRPr="00005A58">
        <w:t>мнения</w:t>
      </w:r>
      <w:r w:rsidRPr="00005A58">
        <w:rPr>
          <w:spacing w:val="-10"/>
        </w:rPr>
        <w:t xml:space="preserve"> </w:t>
      </w:r>
      <w:r w:rsidRPr="00005A58">
        <w:t>нескольких</w:t>
      </w:r>
      <w:r w:rsidRPr="00005A58">
        <w:rPr>
          <w:spacing w:val="-7"/>
        </w:rPr>
        <w:t xml:space="preserve"> </w:t>
      </w:r>
      <w:r w:rsidRPr="00005A58">
        <w:t>людей,</w:t>
      </w:r>
      <w:r w:rsidRPr="00005A58">
        <w:rPr>
          <w:spacing w:val="-8"/>
        </w:rPr>
        <w:t xml:space="preserve"> </w:t>
      </w:r>
      <w:r w:rsidRPr="00005A58">
        <w:t>проявлять</w:t>
      </w:r>
      <w:r w:rsidRPr="00005A58">
        <w:rPr>
          <w:spacing w:val="-8"/>
        </w:rPr>
        <w:t xml:space="preserve"> </w:t>
      </w:r>
      <w:r w:rsidRPr="00005A58">
        <w:t>готовность</w:t>
      </w:r>
      <w:r w:rsidRPr="00005A58">
        <w:rPr>
          <w:spacing w:val="-9"/>
        </w:rPr>
        <w:t xml:space="preserve"> </w:t>
      </w:r>
      <w:r w:rsidRPr="00005A58">
        <w:t>руководить,</w:t>
      </w:r>
      <w:r w:rsidRPr="00005A58">
        <w:rPr>
          <w:spacing w:val="-68"/>
        </w:rPr>
        <w:t xml:space="preserve"> </w:t>
      </w:r>
      <w:r w:rsidRPr="00005A58">
        <w:t>выполнять</w:t>
      </w:r>
      <w:r w:rsidRPr="00005A58">
        <w:rPr>
          <w:spacing w:val="-5"/>
        </w:rPr>
        <w:t xml:space="preserve"> </w:t>
      </w:r>
      <w:r w:rsidRPr="00005A58">
        <w:t>поручения, подчиняться;</w:t>
      </w:r>
    </w:p>
    <w:p w:rsidR="00005A58" w:rsidRPr="00005A58" w:rsidRDefault="00005A58" w:rsidP="00005A58">
      <w:pPr>
        <w:pStyle w:val="aa"/>
        <w:jc w:val="both"/>
      </w:pPr>
      <w:r w:rsidRPr="00005A58">
        <w:rPr>
          <w:spacing w:val="-1"/>
        </w:rPr>
        <w:t>-планировать</w:t>
      </w:r>
      <w:r w:rsidRPr="00005A58">
        <w:rPr>
          <w:spacing w:val="-19"/>
        </w:rPr>
        <w:t xml:space="preserve"> </w:t>
      </w:r>
      <w:r w:rsidRPr="00005A58">
        <w:rPr>
          <w:spacing w:val="-1"/>
        </w:rPr>
        <w:t>организацию</w:t>
      </w:r>
      <w:r w:rsidRPr="00005A58">
        <w:rPr>
          <w:spacing w:val="-18"/>
        </w:rPr>
        <w:t xml:space="preserve"> </w:t>
      </w:r>
      <w:r w:rsidRPr="00005A58">
        <w:rPr>
          <w:spacing w:val="-1"/>
        </w:rPr>
        <w:t>совместной</w:t>
      </w:r>
      <w:r w:rsidRPr="00005A58">
        <w:rPr>
          <w:spacing w:val="-20"/>
        </w:rPr>
        <w:t xml:space="preserve"> </w:t>
      </w:r>
      <w:r w:rsidRPr="00005A58">
        <w:t>работы,</w:t>
      </w:r>
      <w:r w:rsidRPr="00005A58">
        <w:rPr>
          <w:spacing w:val="-17"/>
        </w:rPr>
        <w:t xml:space="preserve"> </w:t>
      </w:r>
      <w:r w:rsidRPr="00005A58">
        <w:t>определять</w:t>
      </w:r>
      <w:r w:rsidRPr="00005A58">
        <w:rPr>
          <w:spacing w:val="-18"/>
        </w:rPr>
        <w:t xml:space="preserve"> </w:t>
      </w:r>
      <w:r w:rsidRPr="00005A58">
        <w:t>свою</w:t>
      </w:r>
      <w:r w:rsidRPr="00005A58">
        <w:rPr>
          <w:spacing w:val="-18"/>
        </w:rPr>
        <w:t xml:space="preserve"> </w:t>
      </w:r>
      <w:r w:rsidRPr="00005A58">
        <w:t>роль</w:t>
      </w:r>
      <w:r w:rsidRPr="00005A58">
        <w:rPr>
          <w:spacing w:val="-18"/>
        </w:rPr>
        <w:t xml:space="preserve"> </w:t>
      </w:r>
      <w:r w:rsidRPr="00005A58">
        <w:t>(с</w:t>
      </w:r>
      <w:r w:rsidRPr="00005A58">
        <w:rPr>
          <w:spacing w:val="-17"/>
        </w:rPr>
        <w:t xml:space="preserve"> </w:t>
      </w:r>
      <w:r w:rsidRPr="00005A58">
        <w:t>учётом</w:t>
      </w:r>
      <w:r w:rsidRPr="00005A58">
        <w:rPr>
          <w:spacing w:val="-67"/>
        </w:rPr>
        <w:t xml:space="preserve"> </w:t>
      </w:r>
      <w:r w:rsidRPr="00005A58">
        <w:t>предпочтений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</w:t>
      </w:r>
      <w:r w:rsidRPr="00005A58">
        <w:t>возможностей</w:t>
      </w:r>
      <w:r w:rsidRPr="00005A58">
        <w:rPr>
          <w:spacing w:val="1"/>
        </w:rPr>
        <w:t xml:space="preserve"> </w:t>
      </w:r>
      <w:r w:rsidRPr="00005A58">
        <w:t>всех</w:t>
      </w:r>
      <w:r w:rsidRPr="00005A58">
        <w:rPr>
          <w:spacing w:val="1"/>
        </w:rPr>
        <w:t xml:space="preserve"> </w:t>
      </w:r>
      <w:r w:rsidRPr="00005A58">
        <w:t>участников</w:t>
      </w:r>
      <w:r w:rsidRPr="00005A58">
        <w:rPr>
          <w:spacing w:val="1"/>
        </w:rPr>
        <w:t xml:space="preserve"> </w:t>
      </w:r>
      <w:r w:rsidRPr="00005A58">
        <w:t>взаимодействия),</w:t>
      </w:r>
      <w:r w:rsidRPr="00005A58">
        <w:rPr>
          <w:spacing w:val="1"/>
        </w:rPr>
        <w:t xml:space="preserve"> </w:t>
      </w:r>
      <w:r w:rsidRPr="00005A58">
        <w:t>распределять</w:t>
      </w:r>
      <w:r w:rsidRPr="00005A58">
        <w:rPr>
          <w:spacing w:val="1"/>
        </w:rPr>
        <w:t xml:space="preserve"> </w:t>
      </w:r>
      <w:r w:rsidRPr="00005A58">
        <w:t>задачи</w:t>
      </w:r>
      <w:r w:rsidRPr="00005A58">
        <w:rPr>
          <w:spacing w:val="1"/>
        </w:rPr>
        <w:t xml:space="preserve"> </w:t>
      </w:r>
      <w:r w:rsidRPr="00005A58">
        <w:t>между</w:t>
      </w:r>
      <w:r w:rsidRPr="00005A58">
        <w:rPr>
          <w:spacing w:val="1"/>
        </w:rPr>
        <w:t xml:space="preserve"> </w:t>
      </w:r>
      <w:r w:rsidRPr="00005A58">
        <w:t>членами</w:t>
      </w:r>
      <w:r w:rsidRPr="00005A58">
        <w:rPr>
          <w:spacing w:val="1"/>
        </w:rPr>
        <w:t xml:space="preserve"> </w:t>
      </w:r>
      <w:r w:rsidRPr="00005A58">
        <w:t>команды,</w:t>
      </w:r>
      <w:r w:rsidRPr="00005A58">
        <w:rPr>
          <w:spacing w:val="1"/>
        </w:rPr>
        <w:t xml:space="preserve"> </w:t>
      </w:r>
      <w:r w:rsidRPr="00005A58">
        <w:t>участвовать</w:t>
      </w:r>
      <w:r w:rsidRPr="00005A58">
        <w:rPr>
          <w:spacing w:val="1"/>
        </w:rPr>
        <w:t xml:space="preserve"> </w:t>
      </w:r>
      <w:r w:rsidRPr="00005A58">
        <w:t>в</w:t>
      </w:r>
      <w:r w:rsidRPr="00005A58">
        <w:rPr>
          <w:spacing w:val="1"/>
        </w:rPr>
        <w:t xml:space="preserve"> </w:t>
      </w:r>
      <w:r w:rsidRPr="00005A58">
        <w:t>групповых</w:t>
      </w:r>
      <w:r w:rsidRPr="00005A58">
        <w:rPr>
          <w:spacing w:val="1"/>
        </w:rPr>
        <w:t xml:space="preserve"> </w:t>
      </w:r>
      <w:r w:rsidRPr="00005A58">
        <w:t>формах</w:t>
      </w:r>
      <w:r w:rsidRPr="00005A58">
        <w:rPr>
          <w:spacing w:val="-1"/>
        </w:rPr>
        <w:t xml:space="preserve"> </w:t>
      </w:r>
      <w:r w:rsidRPr="00005A58">
        <w:t>работы</w:t>
      </w:r>
      <w:r w:rsidRPr="00005A58">
        <w:rPr>
          <w:spacing w:val="-2"/>
        </w:rPr>
        <w:t xml:space="preserve"> </w:t>
      </w:r>
      <w:r w:rsidRPr="00005A58">
        <w:t>(обсуждения,</w:t>
      </w:r>
      <w:r w:rsidRPr="00005A58">
        <w:rPr>
          <w:spacing w:val="-4"/>
        </w:rPr>
        <w:t xml:space="preserve"> </w:t>
      </w:r>
      <w:r w:rsidRPr="00005A58">
        <w:t>обмен</w:t>
      </w:r>
      <w:r w:rsidRPr="00005A58">
        <w:rPr>
          <w:spacing w:val="-1"/>
        </w:rPr>
        <w:t xml:space="preserve"> </w:t>
      </w:r>
      <w:r w:rsidRPr="00005A58">
        <w:t>мнений,</w:t>
      </w:r>
      <w:r w:rsidRPr="00005A58">
        <w:rPr>
          <w:spacing w:val="-2"/>
        </w:rPr>
        <w:t xml:space="preserve"> </w:t>
      </w:r>
      <w:r w:rsidRPr="00005A58">
        <w:t>«мозговые</w:t>
      </w:r>
      <w:r w:rsidRPr="00005A58">
        <w:rPr>
          <w:spacing w:val="-2"/>
        </w:rPr>
        <w:t xml:space="preserve"> </w:t>
      </w:r>
      <w:r w:rsidRPr="00005A58">
        <w:t>штурмы»</w:t>
      </w:r>
      <w:r w:rsidRPr="00005A58">
        <w:rPr>
          <w:spacing w:val="-2"/>
        </w:rPr>
        <w:t xml:space="preserve"> </w:t>
      </w:r>
      <w:r w:rsidRPr="00005A58">
        <w:t>и</w:t>
      </w:r>
      <w:r w:rsidRPr="00005A58">
        <w:rPr>
          <w:spacing w:val="-5"/>
        </w:rPr>
        <w:t xml:space="preserve"> </w:t>
      </w:r>
      <w:r w:rsidRPr="00005A58">
        <w:t>иные);</w:t>
      </w:r>
    </w:p>
    <w:p w:rsidR="00005A58" w:rsidRPr="00005A58" w:rsidRDefault="00005A58" w:rsidP="00005A58">
      <w:pPr>
        <w:pStyle w:val="aa"/>
        <w:jc w:val="both"/>
      </w:pPr>
      <w:r w:rsidRPr="00005A58">
        <w:t>-выполнять свою часть работы, достигать качественного результата по своему</w:t>
      </w:r>
      <w:r w:rsidRPr="00005A58">
        <w:rPr>
          <w:spacing w:val="-67"/>
        </w:rPr>
        <w:t xml:space="preserve"> </w:t>
      </w:r>
      <w:r w:rsidRPr="00005A58">
        <w:t>направлению</w:t>
      </w:r>
      <w:r w:rsidRPr="00005A58">
        <w:rPr>
          <w:spacing w:val="-4"/>
        </w:rPr>
        <w:t xml:space="preserve"> </w:t>
      </w:r>
      <w:r w:rsidRPr="00005A58">
        <w:t>и</w:t>
      </w:r>
      <w:r w:rsidRPr="00005A58">
        <w:rPr>
          <w:spacing w:val="-5"/>
        </w:rPr>
        <w:t xml:space="preserve"> -</w:t>
      </w:r>
      <w:r w:rsidRPr="00005A58">
        <w:t>координировать</w:t>
      </w:r>
      <w:r w:rsidRPr="00005A58">
        <w:rPr>
          <w:spacing w:val="-4"/>
        </w:rPr>
        <w:t xml:space="preserve"> </w:t>
      </w:r>
      <w:r w:rsidRPr="00005A58">
        <w:t>свои</w:t>
      </w:r>
      <w:r w:rsidRPr="00005A58">
        <w:rPr>
          <w:spacing w:val="-2"/>
        </w:rPr>
        <w:t xml:space="preserve"> </w:t>
      </w:r>
      <w:r w:rsidRPr="00005A58">
        <w:t>действия</w:t>
      </w:r>
      <w:r w:rsidRPr="00005A58">
        <w:rPr>
          <w:spacing w:val="-2"/>
        </w:rPr>
        <w:t xml:space="preserve"> </w:t>
      </w:r>
      <w:r w:rsidRPr="00005A58">
        <w:t>с</w:t>
      </w:r>
      <w:r w:rsidRPr="00005A58">
        <w:rPr>
          <w:spacing w:val="-3"/>
        </w:rPr>
        <w:t xml:space="preserve"> </w:t>
      </w:r>
      <w:r w:rsidRPr="00005A58">
        <w:t>другими</w:t>
      </w:r>
      <w:r w:rsidRPr="00005A58">
        <w:rPr>
          <w:spacing w:val="-2"/>
        </w:rPr>
        <w:t xml:space="preserve"> </w:t>
      </w:r>
      <w:r w:rsidRPr="00005A58">
        <w:t>членами</w:t>
      </w:r>
      <w:r w:rsidRPr="00005A58">
        <w:rPr>
          <w:spacing w:val="-2"/>
        </w:rPr>
        <w:t xml:space="preserve"> </w:t>
      </w:r>
      <w:r w:rsidRPr="00005A58">
        <w:t>команды;</w:t>
      </w:r>
    </w:p>
    <w:p w:rsidR="00005A58" w:rsidRPr="00005A58" w:rsidRDefault="00005A58" w:rsidP="00005A58">
      <w:pPr>
        <w:pStyle w:val="aa"/>
        <w:jc w:val="both"/>
      </w:pPr>
      <w:r w:rsidRPr="00005A58">
        <w:t>-оценивать</w:t>
      </w:r>
      <w:r w:rsidRPr="00005A58">
        <w:rPr>
          <w:spacing w:val="1"/>
        </w:rPr>
        <w:t xml:space="preserve"> </w:t>
      </w:r>
      <w:r w:rsidRPr="00005A58">
        <w:t>качество</w:t>
      </w:r>
      <w:r w:rsidRPr="00005A58">
        <w:rPr>
          <w:spacing w:val="1"/>
        </w:rPr>
        <w:t xml:space="preserve"> </w:t>
      </w:r>
      <w:r w:rsidRPr="00005A58">
        <w:t>своего</w:t>
      </w:r>
      <w:r w:rsidRPr="00005A58">
        <w:rPr>
          <w:spacing w:val="1"/>
        </w:rPr>
        <w:t xml:space="preserve"> </w:t>
      </w:r>
      <w:r w:rsidRPr="00005A58">
        <w:t>вклада</w:t>
      </w:r>
      <w:r w:rsidRPr="00005A58">
        <w:rPr>
          <w:spacing w:val="1"/>
        </w:rPr>
        <w:t xml:space="preserve"> </w:t>
      </w:r>
      <w:r w:rsidRPr="00005A58">
        <w:t>в</w:t>
      </w:r>
      <w:r w:rsidRPr="00005A58">
        <w:rPr>
          <w:spacing w:val="1"/>
        </w:rPr>
        <w:t xml:space="preserve"> </w:t>
      </w:r>
      <w:r w:rsidRPr="00005A58">
        <w:t>общий</w:t>
      </w:r>
      <w:r w:rsidRPr="00005A58">
        <w:rPr>
          <w:spacing w:val="1"/>
        </w:rPr>
        <w:t xml:space="preserve"> </w:t>
      </w:r>
      <w:r w:rsidRPr="00005A58">
        <w:t>продукт</w:t>
      </w:r>
      <w:r w:rsidRPr="00005A58">
        <w:rPr>
          <w:spacing w:val="1"/>
        </w:rPr>
        <w:t xml:space="preserve"> </w:t>
      </w:r>
      <w:r w:rsidRPr="00005A58">
        <w:t>по</w:t>
      </w:r>
      <w:r w:rsidRPr="00005A58">
        <w:rPr>
          <w:spacing w:val="1"/>
        </w:rPr>
        <w:t xml:space="preserve"> </w:t>
      </w:r>
      <w:r w:rsidRPr="00005A58">
        <w:t>критериям,</w:t>
      </w:r>
      <w:r w:rsidRPr="00005A58">
        <w:rPr>
          <w:spacing w:val="1"/>
        </w:rPr>
        <w:t xml:space="preserve"> </w:t>
      </w:r>
      <w:r w:rsidRPr="00005A58">
        <w:rPr>
          <w:spacing w:val="-1"/>
        </w:rPr>
        <w:t>самостоятельно</w:t>
      </w:r>
      <w:r w:rsidRPr="00005A58">
        <w:rPr>
          <w:spacing w:val="-16"/>
        </w:rPr>
        <w:t xml:space="preserve"> </w:t>
      </w:r>
      <w:r w:rsidRPr="00005A58">
        <w:t>сформулированным</w:t>
      </w:r>
      <w:r w:rsidRPr="00005A58">
        <w:rPr>
          <w:spacing w:val="-17"/>
        </w:rPr>
        <w:t xml:space="preserve"> </w:t>
      </w:r>
      <w:r w:rsidRPr="00005A58">
        <w:t>участниками</w:t>
      </w:r>
      <w:r w:rsidRPr="00005A58">
        <w:rPr>
          <w:spacing w:val="-17"/>
        </w:rPr>
        <w:t xml:space="preserve"> </w:t>
      </w:r>
      <w:r w:rsidRPr="00005A58">
        <w:t>взаимодействия;</w:t>
      </w:r>
      <w:r w:rsidRPr="00005A58">
        <w:rPr>
          <w:spacing w:val="-16"/>
        </w:rPr>
        <w:t xml:space="preserve"> </w:t>
      </w:r>
      <w:r w:rsidRPr="00005A58">
        <w:t>сравнивать</w:t>
      </w:r>
      <w:r w:rsidRPr="00005A58">
        <w:rPr>
          <w:spacing w:val="-68"/>
        </w:rPr>
        <w:t xml:space="preserve"> </w:t>
      </w:r>
      <w:r w:rsidRPr="00005A58">
        <w:t>результаты с исходной задачей и вклад каждого члена команды в достижение</w:t>
      </w:r>
      <w:r w:rsidRPr="00005A58">
        <w:rPr>
          <w:spacing w:val="-67"/>
        </w:rPr>
        <w:t xml:space="preserve"> </w:t>
      </w:r>
      <w:r w:rsidRPr="00005A58">
        <w:t>результатов,</w:t>
      </w:r>
      <w:r w:rsidRPr="00005A58">
        <w:rPr>
          <w:spacing w:val="1"/>
        </w:rPr>
        <w:t xml:space="preserve"> </w:t>
      </w:r>
      <w:r w:rsidRPr="00005A58">
        <w:t>разделять</w:t>
      </w:r>
      <w:r w:rsidRPr="00005A58">
        <w:rPr>
          <w:spacing w:val="1"/>
        </w:rPr>
        <w:t xml:space="preserve"> </w:t>
      </w:r>
      <w:r w:rsidRPr="00005A58">
        <w:t>сферу</w:t>
      </w:r>
      <w:r w:rsidRPr="00005A58">
        <w:rPr>
          <w:spacing w:val="1"/>
        </w:rPr>
        <w:t xml:space="preserve"> </w:t>
      </w:r>
      <w:r w:rsidRPr="00005A58">
        <w:t>ответственности</w:t>
      </w:r>
      <w:r w:rsidRPr="00005A58">
        <w:rPr>
          <w:spacing w:val="1"/>
        </w:rPr>
        <w:t xml:space="preserve"> </w:t>
      </w:r>
      <w:r w:rsidRPr="00005A58">
        <w:t>и</w:t>
      </w:r>
      <w:r w:rsidRPr="00005A58">
        <w:rPr>
          <w:spacing w:val="1"/>
        </w:rPr>
        <w:t xml:space="preserve"> -</w:t>
      </w:r>
      <w:r w:rsidRPr="00005A58">
        <w:t>проявлять</w:t>
      </w:r>
      <w:r w:rsidRPr="00005A58">
        <w:rPr>
          <w:spacing w:val="1"/>
        </w:rPr>
        <w:t xml:space="preserve"> </w:t>
      </w:r>
      <w:r w:rsidRPr="00005A58">
        <w:t>готовность</w:t>
      </w:r>
      <w:r w:rsidRPr="00005A58">
        <w:rPr>
          <w:spacing w:val="1"/>
        </w:rPr>
        <w:t xml:space="preserve"> </w:t>
      </w:r>
      <w:r w:rsidRPr="00005A58">
        <w:t>к</w:t>
      </w:r>
      <w:r w:rsidRPr="00005A58">
        <w:rPr>
          <w:spacing w:val="1"/>
        </w:rPr>
        <w:t xml:space="preserve"> </w:t>
      </w:r>
      <w:r w:rsidRPr="00005A58">
        <w:t>предоставлению</w:t>
      </w:r>
      <w:r w:rsidRPr="00005A58">
        <w:rPr>
          <w:spacing w:val="-5"/>
        </w:rPr>
        <w:t xml:space="preserve"> </w:t>
      </w:r>
      <w:r w:rsidRPr="00005A58">
        <w:t>отчёта перед</w:t>
      </w:r>
      <w:r w:rsidRPr="00005A58">
        <w:rPr>
          <w:spacing w:val="1"/>
        </w:rPr>
        <w:t xml:space="preserve"> </w:t>
      </w:r>
      <w:r w:rsidRPr="00005A58">
        <w:t>группой.</w:t>
      </w:r>
    </w:p>
    <w:p w:rsidR="00005A58" w:rsidRPr="00005A58" w:rsidRDefault="00005A58" w:rsidP="00005A58">
      <w:pPr>
        <w:pStyle w:val="aa"/>
        <w:jc w:val="both"/>
        <w:rPr>
          <w:b/>
        </w:rPr>
      </w:pPr>
      <w:r w:rsidRPr="00005A58">
        <w:rPr>
          <w:b/>
        </w:rPr>
        <w:t>Овладение</w:t>
      </w:r>
      <w:r w:rsidRPr="00005A58">
        <w:rPr>
          <w:b/>
          <w:spacing w:val="-3"/>
        </w:rPr>
        <w:t xml:space="preserve"> </w:t>
      </w:r>
      <w:r w:rsidRPr="00005A58">
        <w:rPr>
          <w:b/>
        </w:rPr>
        <w:t>универсальными</w:t>
      </w:r>
      <w:r w:rsidRPr="00005A58">
        <w:rPr>
          <w:b/>
          <w:spacing w:val="-5"/>
        </w:rPr>
        <w:t xml:space="preserve"> </w:t>
      </w:r>
      <w:r w:rsidRPr="00005A58">
        <w:rPr>
          <w:b/>
        </w:rPr>
        <w:t>учебными</w:t>
      </w:r>
      <w:r w:rsidRPr="00005A58">
        <w:rPr>
          <w:b/>
          <w:spacing w:val="-3"/>
        </w:rPr>
        <w:t xml:space="preserve"> </w:t>
      </w:r>
      <w:r w:rsidRPr="00005A58">
        <w:rPr>
          <w:b/>
        </w:rPr>
        <w:t>регулятивными</w:t>
      </w:r>
      <w:r w:rsidRPr="00005A58">
        <w:rPr>
          <w:b/>
          <w:spacing w:val="-2"/>
        </w:rPr>
        <w:t xml:space="preserve"> </w:t>
      </w:r>
      <w:r w:rsidRPr="00005A58">
        <w:rPr>
          <w:b/>
        </w:rPr>
        <w:t>действиями</w:t>
      </w:r>
    </w:p>
    <w:p w:rsidR="00005A58" w:rsidRPr="00005A58" w:rsidRDefault="00005A58" w:rsidP="00005A58">
      <w:pPr>
        <w:pStyle w:val="aa"/>
        <w:jc w:val="both"/>
      </w:pPr>
      <w:r w:rsidRPr="00005A58">
        <w:rPr>
          <w:b/>
        </w:rPr>
        <w:t>Самоорганизация</w:t>
      </w:r>
      <w:r w:rsidRPr="00005A58">
        <w:t>:</w:t>
      </w:r>
    </w:p>
    <w:p w:rsidR="00005A58" w:rsidRPr="00005A58" w:rsidRDefault="00005A58" w:rsidP="00005A58">
      <w:pPr>
        <w:pStyle w:val="aa"/>
        <w:jc w:val="both"/>
      </w:pPr>
      <w:r w:rsidRPr="00005A58">
        <w:t>-выявлять</w:t>
      </w:r>
      <w:r w:rsidRPr="00005A58">
        <w:rPr>
          <w:spacing w:val="-4"/>
        </w:rPr>
        <w:t xml:space="preserve"> </w:t>
      </w:r>
      <w:r w:rsidRPr="00005A58">
        <w:t>проблемы</w:t>
      </w:r>
      <w:r w:rsidRPr="00005A58">
        <w:rPr>
          <w:spacing w:val="-4"/>
        </w:rPr>
        <w:t xml:space="preserve"> </w:t>
      </w:r>
      <w:r w:rsidRPr="00005A58">
        <w:t>для</w:t>
      </w:r>
      <w:r w:rsidRPr="00005A58">
        <w:rPr>
          <w:spacing w:val="-2"/>
        </w:rPr>
        <w:t xml:space="preserve"> </w:t>
      </w:r>
      <w:r w:rsidRPr="00005A58">
        <w:t>решения</w:t>
      </w:r>
      <w:r w:rsidRPr="00005A58">
        <w:rPr>
          <w:spacing w:val="-1"/>
        </w:rPr>
        <w:t xml:space="preserve"> </w:t>
      </w:r>
      <w:r w:rsidRPr="00005A58">
        <w:t>в</w:t>
      </w:r>
      <w:r w:rsidRPr="00005A58">
        <w:rPr>
          <w:spacing w:val="-4"/>
        </w:rPr>
        <w:t xml:space="preserve"> </w:t>
      </w:r>
      <w:r w:rsidRPr="00005A58">
        <w:t>жизненных и</w:t>
      </w:r>
      <w:r w:rsidRPr="00005A58">
        <w:rPr>
          <w:spacing w:val="-2"/>
        </w:rPr>
        <w:t xml:space="preserve"> </w:t>
      </w:r>
      <w:r w:rsidRPr="00005A58">
        <w:t>учебных</w:t>
      </w:r>
      <w:r w:rsidRPr="00005A58">
        <w:rPr>
          <w:spacing w:val="-4"/>
        </w:rPr>
        <w:t xml:space="preserve"> </w:t>
      </w:r>
      <w:r w:rsidRPr="00005A58">
        <w:t>ситуациях;</w:t>
      </w:r>
    </w:p>
    <w:p w:rsidR="00005A58" w:rsidRPr="00005A58" w:rsidRDefault="00005A58" w:rsidP="00005A58">
      <w:pPr>
        <w:pStyle w:val="aa"/>
        <w:jc w:val="both"/>
      </w:pPr>
      <w:r w:rsidRPr="00005A58">
        <w:t>-ориентироваться в различных подходах принятия решений (индивидуальное,</w:t>
      </w:r>
      <w:r w:rsidRPr="00005A58">
        <w:rPr>
          <w:spacing w:val="1"/>
        </w:rPr>
        <w:t xml:space="preserve"> </w:t>
      </w:r>
      <w:r w:rsidRPr="00005A58">
        <w:t>принятие</w:t>
      </w:r>
      <w:r w:rsidRPr="00005A58">
        <w:rPr>
          <w:spacing w:val="-4"/>
        </w:rPr>
        <w:t xml:space="preserve"> </w:t>
      </w:r>
      <w:r w:rsidRPr="00005A58">
        <w:t>решения в</w:t>
      </w:r>
      <w:r w:rsidRPr="00005A58">
        <w:rPr>
          <w:spacing w:val="-3"/>
        </w:rPr>
        <w:t xml:space="preserve"> </w:t>
      </w:r>
      <w:r w:rsidRPr="00005A58">
        <w:t>группе,</w:t>
      </w:r>
      <w:r w:rsidRPr="00005A58">
        <w:rPr>
          <w:spacing w:val="-2"/>
        </w:rPr>
        <w:t xml:space="preserve"> </w:t>
      </w:r>
      <w:r w:rsidRPr="00005A58">
        <w:t>принятие решений в</w:t>
      </w:r>
      <w:r w:rsidRPr="00005A58">
        <w:rPr>
          <w:spacing w:val="-2"/>
        </w:rPr>
        <w:t xml:space="preserve"> </w:t>
      </w:r>
      <w:r w:rsidRPr="00005A58">
        <w:t>группе);</w:t>
      </w:r>
    </w:p>
    <w:p w:rsidR="00005A58" w:rsidRPr="00005A58" w:rsidRDefault="00005A58" w:rsidP="00005A58">
      <w:pPr>
        <w:pStyle w:val="aa"/>
        <w:jc w:val="both"/>
        <w:rPr>
          <w:b/>
        </w:rPr>
      </w:pPr>
      <w:r w:rsidRPr="00005A58">
        <w:t>-самостоятельно</w:t>
      </w:r>
      <w:r w:rsidRPr="00005A58">
        <w:rPr>
          <w:spacing w:val="1"/>
        </w:rPr>
        <w:t xml:space="preserve"> </w:t>
      </w:r>
      <w:r w:rsidRPr="00005A58">
        <w:t>составлять</w:t>
      </w:r>
      <w:r w:rsidRPr="00005A58">
        <w:rPr>
          <w:spacing w:val="1"/>
        </w:rPr>
        <w:t xml:space="preserve"> </w:t>
      </w:r>
      <w:r w:rsidRPr="00005A58">
        <w:t>алгоритм</w:t>
      </w:r>
      <w:r w:rsidRPr="00005A58">
        <w:rPr>
          <w:spacing w:val="1"/>
        </w:rPr>
        <w:t xml:space="preserve"> </w:t>
      </w:r>
      <w:r w:rsidRPr="00005A58">
        <w:t>решения</w:t>
      </w:r>
      <w:r w:rsidRPr="00005A58">
        <w:rPr>
          <w:spacing w:val="1"/>
        </w:rPr>
        <w:t xml:space="preserve"> </w:t>
      </w:r>
      <w:r w:rsidRPr="00005A58">
        <w:t>задачи</w:t>
      </w:r>
      <w:r w:rsidRPr="00005A58">
        <w:rPr>
          <w:spacing w:val="1"/>
        </w:rPr>
        <w:t xml:space="preserve"> </w:t>
      </w:r>
      <w:r w:rsidRPr="00005A58">
        <w:t>(или</w:t>
      </w:r>
      <w:r w:rsidRPr="00005A58">
        <w:rPr>
          <w:spacing w:val="1"/>
        </w:rPr>
        <w:t xml:space="preserve"> </w:t>
      </w:r>
      <w:r w:rsidRPr="00005A58">
        <w:t>его</w:t>
      </w:r>
      <w:r w:rsidRPr="00005A58">
        <w:rPr>
          <w:spacing w:val="1"/>
        </w:rPr>
        <w:t xml:space="preserve"> </w:t>
      </w:r>
      <w:r w:rsidRPr="00005A58">
        <w:t>часть),</w:t>
      </w:r>
      <w:r w:rsidRPr="00005A58">
        <w:rPr>
          <w:spacing w:val="1"/>
        </w:rPr>
        <w:t xml:space="preserve"> </w:t>
      </w:r>
      <w:r w:rsidRPr="00005A58">
        <w:t>выбирать способ решения учебной задачи с учётом имеющихся ресурсов и</w:t>
      </w:r>
      <w:r w:rsidRPr="00005A58">
        <w:rPr>
          <w:spacing w:val="1"/>
        </w:rPr>
        <w:t xml:space="preserve"> </w:t>
      </w:r>
      <w:r w:rsidRPr="00005A58">
        <w:t>собственных</w:t>
      </w:r>
      <w:r w:rsidRPr="00005A58">
        <w:rPr>
          <w:spacing w:val="1"/>
        </w:rPr>
        <w:t xml:space="preserve"> </w:t>
      </w:r>
      <w:r w:rsidRPr="00005A58">
        <w:t>возможностей,</w:t>
      </w:r>
      <w:r w:rsidRPr="00005A58">
        <w:rPr>
          <w:spacing w:val="1"/>
        </w:rPr>
        <w:t xml:space="preserve"> </w:t>
      </w:r>
      <w:r w:rsidRPr="00005A58">
        <w:t>аргументировать</w:t>
      </w:r>
      <w:r w:rsidRPr="00005A58">
        <w:rPr>
          <w:spacing w:val="1"/>
        </w:rPr>
        <w:t xml:space="preserve"> </w:t>
      </w:r>
      <w:r w:rsidRPr="00005A58">
        <w:t>предлагаемые</w:t>
      </w:r>
      <w:r w:rsidRPr="00005A58">
        <w:rPr>
          <w:spacing w:val="1"/>
        </w:rPr>
        <w:t xml:space="preserve"> </w:t>
      </w:r>
      <w:r w:rsidRPr="00005A58">
        <w:t>варианты</w:t>
      </w:r>
      <w:r w:rsidRPr="00005A58">
        <w:rPr>
          <w:spacing w:val="1"/>
        </w:rPr>
        <w:t xml:space="preserve"> </w:t>
      </w:r>
      <w:r w:rsidRPr="00005A58">
        <w:t>решений;</w:t>
      </w:r>
    </w:p>
    <w:p w:rsidR="00005A58" w:rsidRPr="00005A58" w:rsidRDefault="00005A58" w:rsidP="00005A58">
      <w:pPr>
        <w:pStyle w:val="aa"/>
        <w:jc w:val="both"/>
      </w:pPr>
      <w:r w:rsidRPr="00005A58">
        <w:t>-составлять</w:t>
      </w:r>
      <w:r w:rsidRPr="00005A58">
        <w:rPr>
          <w:spacing w:val="-13"/>
        </w:rPr>
        <w:t xml:space="preserve"> </w:t>
      </w:r>
      <w:r w:rsidRPr="00005A58">
        <w:t>план</w:t>
      </w:r>
      <w:r w:rsidRPr="00005A58">
        <w:rPr>
          <w:spacing w:val="-12"/>
        </w:rPr>
        <w:t xml:space="preserve"> </w:t>
      </w:r>
      <w:r w:rsidRPr="00005A58">
        <w:t>действий</w:t>
      </w:r>
      <w:r w:rsidRPr="00005A58">
        <w:rPr>
          <w:spacing w:val="-12"/>
        </w:rPr>
        <w:t xml:space="preserve"> </w:t>
      </w:r>
      <w:r w:rsidRPr="00005A58">
        <w:t>(план</w:t>
      </w:r>
      <w:r w:rsidRPr="00005A58">
        <w:rPr>
          <w:spacing w:val="-11"/>
        </w:rPr>
        <w:t xml:space="preserve"> </w:t>
      </w:r>
      <w:r w:rsidRPr="00005A58">
        <w:t>реализации</w:t>
      </w:r>
      <w:r w:rsidRPr="00005A58">
        <w:rPr>
          <w:spacing w:val="-12"/>
        </w:rPr>
        <w:t xml:space="preserve"> </w:t>
      </w:r>
      <w:r w:rsidRPr="00005A58">
        <w:t>намеченного</w:t>
      </w:r>
      <w:r w:rsidRPr="00005A58">
        <w:rPr>
          <w:spacing w:val="-12"/>
        </w:rPr>
        <w:t xml:space="preserve"> </w:t>
      </w:r>
      <w:r w:rsidRPr="00005A58">
        <w:t>алгоритма</w:t>
      </w:r>
      <w:r w:rsidRPr="00005A58">
        <w:rPr>
          <w:spacing w:val="-14"/>
        </w:rPr>
        <w:t xml:space="preserve"> </w:t>
      </w:r>
      <w:r w:rsidRPr="00005A58">
        <w:t>решения),</w:t>
      </w:r>
      <w:r w:rsidRPr="00005A58">
        <w:rPr>
          <w:spacing w:val="-68"/>
        </w:rPr>
        <w:t xml:space="preserve"> </w:t>
      </w:r>
      <w:r w:rsidRPr="00005A58">
        <w:t>корректировать</w:t>
      </w:r>
      <w:r w:rsidRPr="00005A58">
        <w:rPr>
          <w:spacing w:val="-16"/>
        </w:rPr>
        <w:t xml:space="preserve"> </w:t>
      </w:r>
      <w:r w:rsidRPr="00005A58">
        <w:t>предложенный</w:t>
      </w:r>
      <w:r w:rsidRPr="00005A58">
        <w:rPr>
          <w:spacing w:val="-14"/>
        </w:rPr>
        <w:t xml:space="preserve"> </w:t>
      </w:r>
      <w:r w:rsidRPr="00005A58">
        <w:t>алгоритм</w:t>
      </w:r>
      <w:r w:rsidRPr="00005A58">
        <w:rPr>
          <w:spacing w:val="-14"/>
        </w:rPr>
        <w:t xml:space="preserve"> </w:t>
      </w:r>
      <w:r w:rsidRPr="00005A58">
        <w:t>с</w:t>
      </w:r>
      <w:r w:rsidRPr="00005A58">
        <w:rPr>
          <w:spacing w:val="-14"/>
        </w:rPr>
        <w:t xml:space="preserve"> </w:t>
      </w:r>
      <w:r w:rsidRPr="00005A58">
        <w:t>учётом</w:t>
      </w:r>
      <w:r w:rsidRPr="00005A58">
        <w:rPr>
          <w:spacing w:val="-15"/>
        </w:rPr>
        <w:t xml:space="preserve"> </w:t>
      </w:r>
      <w:r w:rsidRPr="00005A58">
        <w:t>получения</w:t>
      </w:r>
      <w:r w:rsidRPr="00005A58">
        <w:rPr>
          <w:spacing w:val="-13"/>
        </w:rPr>
        <w:t xml:space="preserve"> </w:t>
      </w:r>
      <w:r w:rsidRPr="00005A58">
        <w:t>новых</w:t>
      </w:r>
      <w:r w:rsidRPr="00005A58">
        <w:rPr>
          <w:spacing w:val="-14"/>
        </w:rPr>
        <w:t xml:space="preserve"> </w:t>
      </w:r>
      <w:r w:rsidRPr="00005A58">
        <w:t>знаний</w:t>
      </w:r>
      <w:r w:rsidRPr="00005A58">
        <w:rPr>
          <w:spacing w:val="-14"/>
        </w:rPr>
        <w:t xml:space="preserve"> </w:t>
      </w:r>
      <w:r w:rsidRPr="00005A58">
        <w:t>об</w:t>
      </w:r>
      <w:r w:rsidRPr="00005A58">
        <w:rPr>
          <w:spacing w:val="-67"/>
        </w:rPr>
        <w:t xml:space="preserve"> </w:t>
      </w:r>
      <w:r w:rsidRPr="00005A58">
        <w:t>изучаемом</w:t>
      </w:r>
      <w:r w:rsidRPr="00005A58">
        <w:rPr>
          <w:spacing w:val="-1"/>
        </w:rPr>
        <w:t xml:space="preserve"> </w:t>
      </w:r>
      <w:r w:rsidRPr="00005A58">
        <w:t>объекте;</w:t>
      </w:r>
    </w:p>
    <w:p w:rsidR="00005A58" w:rsidRPr="00005A58" w:rsidRDefault="00005A58" w:rsidP="00005A58">
      <w:pPr>
        <w:pStyle w:val="aa"/>
        <w:jc w:val="both"/>
      </w:pPr>
      <w:r w:rsidRPr="00005A58">
        <w:t>-делать</w:t>
      </w:r>
      <w:r w:rsidRPr="00005A58">
        <w:rPr>
          <w:spacing w:val="-3"/>
        </w:rPr>
        <w:t xml:space="preserve"> </w:t>
      </w:r>
      <w:r w:rsidRPr="00005A58">
        <w:t>выбор и</w:t>
      </w:r>
      <w:r w:rsidRPr="00005A58">
        <w:rPr>
          <w:spacing w:val="-4"/>
        </w:rPr>
        <w:t xml:space="preserve"> </w:t>
      </w:r>
      <w:r w:rsidRPr="00005A58">
        <w:t>брать</w:t>
      </w:r>
      <w:r w:rsidRPr="00005A58">
        <w:rPr>
          <w:spacing w:val="-2"/>
        </w:rPr>
        <w:t xml:space="preserve"> </w:t>
      </w:r>
      <w:r w:rsidRPr="00005A58">
        <w:t>ответственность</w:t>
      </w:r>
      <w:r w:rsidRPr="00005A58">
        <w:rPr>
          <w:spacing w:val="-3"/>
        </w:rPr>
        <w:t xml:space="preserve"> </w:t>
      </w:r>
      <w:r w:rsidRPr="00005A58">
        <w:t>за</w:t>
      </w:r>
      <w:r w:rsidRPr="00005A58">
        <w:rPr>
          <w:spacing w:val="-1"/>
        </w:rPr>
        <w:t xml:space="preserve"> </w:t>
      </w:r>
      <w:r w:rsidRPr="00005A58">
        <w:t>решение.</w:t>
      </w:r>
    </w:p>
    <w:p w:rsidR="00005A58" w:rsidRPr="00005A58" w:rsidRDefault="00005A58" w:rsidP="00005A58">
      <w:pPr>
        <w:pStyle w:val="aa"/>
        <w:jc w:val="both"/>
        <w:rPr>
          <w:b/>
        </w:rPr>
      </w:pPr>
      <w:r w:rsidRPr="00005A58">
        <w:rPr>
          <w:b/>
        </w:rPr>
        <w:t>Самоконтроль:</w:t>
      </w:r>
    </w:p>
    <w:p w:rsidR="00005A58" w:rsidRPr="00005A58" w:rsidRDefault="00005A58" w:rsidP="00005A58">
      <w:pPr>
        <w:pStyle w:val="aa"/>
        <w:jc w:val="both"/>
      </w:pPr>
      <w:r w:rsidRPr="00005A58">
        <w:t>-владеть</w:t>
      </w:r>
      <w:r w:rsidRPr="00005A58">
        <w:rPr>
          <w:spacing w:val="-5"/>
        </w:rPr>
        <w:t xml:space="preserve"> </w:t>
      </w:r>
      <w:r w:rsidRPr="00005A58">
        <w:t>способами</w:t>
      </w:r>
      <w:r w:rsidRPr="00005A58">
        <w:rPr>
          <w:spacing w:val="-3"/>
        </w:rPr>
        <w:t xml:space="preserve"> </w:t>
      </w:r>
      <w:r w:rsidRPr="00005A58">
        <w:t>самоконтроля,</w:t>
      </w:r>
      <w:r w:rsidRPr="00005A58">
        <w:rPr>
          <w:spacing w:val="-3"/>
        </w:rPr>
        <w:t xml:space="preserve"> </w:t>
      </w:r>
      <w:proofErr w:type="spellStart"/>
      <w:r w:rsidRPr="00005A58">
        <w:t>самомотивации</w:t>
      </w:r>
      <w:proofErr w:type="spellEnd"/>
      <w:r w:rsidRPr="00005A58">
        <w:rPr>
          <w:spacing w:val="-3"/>
        </w:rPr>
        <w:t xml:space="preserve"> </w:t>
      </w:r>
      <w:r w:rsidRPr="00005A58">
        <w:t>и</w:t>
      </w:r>
      <w:r w:rsidRPr="00005A58">
        <w:rPr>
          <w:spacing w:val="-6"/>
        </w:rPr>
        <w:t xml:space="preserve"> </w:t>
      </w:r>
      <w:r w:rsidRPr="00005A58">
        <w:t>рефлексии;</w:t>
      </w:r>
    </w:p>
    <w:p w:rsidR="00005A58" w:rsidRPr="00005A58" w:rsidRDefault="00005A58" w:rsidP="00005A58">
      <w:pPr>
        <w:pStyle w:val="aa"/>
        <w:jc w:val="both"/>
      </w:pPr>
      <w:r w:rsidRPr="00005A58">
        <w:t>-давать</w:t>
      </w:r>
      <w:r w:rsidRPr="00005A58">
        <w:rPr>
          <w:spacing w:val="-3"/>
        </w:rPr>
        <w:t xml:space="preserve"> </w:t>
      </w:r>
      <w:r w:rsidRPr="00005A58">
        <w:t>адекватную</w:t>
      </w:r>
      <w:r w:rsidRPr="00005A58">
        <w:rPr>
          <w:spacing w:val="-1"/>
        </w:rPr>
        <w:t xml:space="preserve"> </w:t>
      </w:r>
      <w:r w:rsidRPr="00005A58">
        <w:t>оценку</w:t>
      </w:r>
      <w:r w:rsidRPr="00005A58">
        <w:rPr>
          <w:spacing w:val="-4"/>
        </w:rPr>
        <w:t xml:space="preserve"> </w:t>
      </w:r>
      <w:r w:rsidRPr="00005A58">
        <w:t>ситуации</w:t>
      </w:r>
      <w:r w:rsidRPr="00005A58">
        <w:rPr>
          <w:spacing w:val="-4"/>
        </w:rPr>
        <w:t xml:space="preserve"> </w:t>
      </w:r>
      <w:r w:rsidRPr="00005A58">
        <w:t>и предлагать</w:t>
      </w:r>
      <w:r w:rsidRPr="00005A58">
        <w:rPr>
          <w:spacing w:val="-5"/>
        </w:rPr>
        <w:t xml:space="preserve"> </w:t>
      </w:r>
      <w:r w:rsidRPr="00005A58">
        <w:t>план</w:t>
      </w:r>
      <w:r w:rsidRPr="00005A58">
        <w:rPr>
          <w:spacing w:val="1"/>
        </w:rPr>
        <w:t xml:space="preserve"> </w:t>
      </w:r>
      <w:r w:rsidRPr="00005A58">
        <w:t>её</w:t>
      </w:r>
      <w:r w:rsidRPr="00005A58">
        <w:rPr>
          <w:spacing w:val="-5"/>
        </w:rPr>
        <w:t xml:space="preserve"> </w:t>
      </w:r>
      <w:r w:rsidRPr="00005A58">
        <w:t>изменения;</w:t>
      </w:r>
    </w:p>
    <w:p w:rsidR="00005A58" w:rsidRPr="00005A58" w:rsidRDefault="00005A58" w:rsidP="00005A58">
      <w:pPr>
        <w:pStyle w:val="aa"/>
        <w:jc w:val="both"/>
      </w:pPr>
      <w:r w:rsidRPr="00005A58">
        <w:t>-учитывать контекст и предвидеть трудности, которые могут возникнуть при</w:t>
      </w:r>
      <w:r w:rsidRPr="00005A58">
        <w:rPr>
          <w:spacing w:val="1"/>
        </w:rPr>
        <w:t xml:space="preserve"> </w:t>
      </w:r>
      <w:r w:rsidRPr="00005A58">
        <w:t>решении</w:t>
      </w:r>
      <w:r w:rsidRPr="00005A58">
        <w:rPr>
          <w:spacing w:val="1"/>
        </w:rPr>
        <w:t xml:space="preserve"> </w:t>
      </w:r>
      <w:r w:rsidRPr="00005A58">
        <w:t>учебной</w:t>
      </w:r>
      <w:r w:rsidRPr="00005A58">
        <w:rPr>
          <w:spacing w:val="1"/>
        </w:rPr>
        <w:t xml:space="preserve"> </w:t>
      </w:r>
      <w:r w:rsidRPr="00005A58">
        <w:t>задачи,</w:t>
      </w:r>
      <w:r w:rsidRPr="00005A58">
        <w:rPr>
          <w:spacing w:val="1"/>
        </w:rPr>
        <w:t xml:space="preserve"> </w:t>
      </w:r>
      <w:r w:rsidRPr="00005A58">
        <w:t>адаптировать</w:t>
      </w:r>
      <w:r w:rsidRPr="00005A58">
        <w:rPr>
          <w:spacing w:val="1"/>
        </w:rPr>
        <w:t xml:space="preserve"> </w:t>
      </w:r>
      <w:r w:rsidRPr="00005A58">
        <w:t>решение</w:t>
      </w:r>
      <w:r w:rsidRPr="00005A58">
        <w:rPr>
          <w:spacing w:val="1"/>
        </w:rPr>
        <w:t xml:space="preserve"> </w:t>
      </w:r>
      <w:r w:rsidRPr="00005A58">
        <w:t>к</w:t>
      </w:r>
      <w:r w:rsidRPr="00005A58">
        <w:rPr>
          <w:spacing w:val="1"/>
        </w:rPr>
        <w:t xml:space="preserve"> </w:t>
      </w:r>
      <w:r w:rsidRPr="00005A58">
        <w:t>меняющимся</w:t>
      </w:r>
      <w:r w:rsidRPr="00005A58">
        <w:rPr>
          <w:spacing w:val="1"/>
        </w:rPr>
        <w:t xml:space="preserve"> </w:t>
      </w:r>
      <w:r w:rsidRPr="00005A58">
        <w:t>обстоятельствам;</w:t>
      </w:r>
    </w:p>
    <w:p w:rsidR="00005A58" w:rsidRPr="00005A58" w:rsidRDefault="00005A58" w:rsidP="00005A58">
      <w:pPr>
        <w:pStyle w:val="aa"/>
        <w:jc w:val="both"/>
      </w:pPr>
      <w:r w:rsidRPr="00005A58">
        <w:t>-объяснять причины достижения (</w:t>
      </w:r>
      <w:proofErr w:type="spellStart"/>
      <w:r w:rsidRPr="00005A58">
        <w:t>недостижения</w:t>
      </w:r>
      <w:proofErr w:type="spellEnd"/>
      <w:r w:rsidRPr="00005A58">
        <w:t>) результатов деятельности,</w:t>
      </w:r>
      <w:r w:rsidRPr="00005A58">
        <w:rPr>
          <w:spacing w:val="1"/>
        </w:rPr>
        <w:t xml:space="preserve"> </w:t>
      </w:r>
      <w:r w:rsidRPr="00005A58">
        <w:t>давать</w:t>
      </w:r>
      <w:r w:rsidRPr="00005A58">
        <w:rPr>
          <w:spacing w:val="1"/>
        </w:rPr>
        <w:t xml:space="preserve"> </w:t>
      </w:r>
      <w:r w:rsidRPr="00005A58">
        <w:t>оценку</w:t>
      </w:r>
      <w:r w:rsidRPr="00005A58">
        <w:rPr>
          <w:spacing w:val="1"/>
        </w:rPr>
        <w:t xml:space="preserve"> </w:t>
      </w:r>
      <w:r w:rsidRPr="00005A58">
        <w:t>приобретённому</w:t>
      </w:r>
      <w:r w:rsidRPr="00005A58">
        <w:rPr>
          <w:spacing w:val="1"/>
        </w:rPr>
        <w:t xml:space="preserve"> </w:t>
      </w:r>
      <w:r w:rsidRPr="00005A58">
        <w:t>опыту,</w:t>
      </w:r>
      <w:r w:rsidRPr="00005A58">
        <w:rPr>
          <w:spacing w:val="1"/>
        </w:rPr>
        <w:t xml:space="preserve"> </w:t>
      </w:r>
      <w:r w:rsidRPr="00005A58">
        <w:t>уметь</w:t>
      </w:r>
      <w:r w:rsidRPr="00005A58">
        <w:rPr>
          <w:spacing w:val="1"/>
        </w:rPr>
        <w:t xml:space="preserve"> </w:t>
      </w:r>
      <w:r w:rsidRPr="00005A58">
        <w:t>находить</w:t>
      </w:r>
      <w:r w:rsidRPr="00005A58">
        <w:rPr>
          <w:spacing w:val="1"/>
        </w:rPr>
        <w:t xml:space="preserve"> </w:t>
      </w:r>
      <w:r w:rsidRPr="00005A58">
        <w:t>позитивное</w:t>
      </w:r>
      <w:r w:rsidRPr="00005A58">
        <w:rPr>
          <w:spacing w:val="1"/>
        </w:rPr>
        <w:t xml:space="preserve"> </w:t>
      </w:r>
      <w:r w:rsidRPr="00005A58">
        <w:t>в</w:t>
      </w:r>
      <w:r w:rsidRPr="00005A58">
        <w:rPr>
          <w:spacing w:val="1"/>
        </w:rPr>
        <w:t xml:space="preserve"> </w:t>
      </w:r>
      <w:r w:rsidRPr="00005A58">
        <w:t>произошедшей</w:t>
      </w:r>
      <w:r w:rsidRPr="00005A58">
        <w:rPr>
          <w:spacing w:val="-1"/>
        </w:rPr>
        <w:t xml:space="preserve"> </w:t>
      </w:r>
      <w:r w:rsidRPr="00005A58">
        <w:t>ситуации;</w:t>
      </w:r>
    </w:p>
    <w:p w:rsidR="00005A58" w:rsidRPr="00005A58" w:rsidRDefault="00005A58" w:rsidP="00005A58">
      <w:pPr>
        <w:pStyle w:val="aa"/>
        <w:jc w:val="both"/>
      </w:pPr>
      <w:r w:rsidRPr="00005A58">
        <w:t>-вносить</w:t>
      </w:r>
      <w:r w:rsidRPr="00005A58">
        <w:rPr>
          <w:spacing w:val="1"/>
        </w:rPr>
        <w:t xml:space="preserve"> </w:t>
      </w:r>
      <w:r w:rsidRPr="00005A58">
        <w:t>коррективы</w:t>
      </w:r>
      <w:r w:rsidRPr="00005A58">
        <w:rPr>
          <w:spacing w:val="1"/>
        </w:rPr>
        <w:t xml:space="preserve"> </w:t>
      </w:r>
      <w:r w:rsidRPr="00005A58">
        <w:t>в</w:t>
      </w:r>
      <w:r w:rsidRPr="00005A58">
        <w:rPr>
          <w:spacing w:val="1"/>
        </w:rPr>
        <w:t xml:space="preserve"> </w:t>
      </w:r>
      <w:r w:rsidRPr="00005A58">
        <w:t>деятельность</w:t>
      </w:r>
      <w:r w:rsidRPr="00005A58">
        <w:rPr>
          <w:spacing w:val="1"/>
        </w:rPr>
        <w:t xml:space="preserve"> </w:t>
      </w:r>
      <w:r w:rsidRPr="00005A58">
        <w:t>на</w:t>
      </w:r>
      <w:r w:rsidRPr="00005A58">
        <w:rPr>
          <w:spacing w:val="1"/>
        </w:rPr>
        <w:t xml:space="preserve"> </w:t>
      </w:r>
      <w:r w:rsidRPr="00005A58">
        <w:t>основе</w:t>
      </w:r>
      <w:r w:rsidRPr="00005A58">
        <w:rPr>
          <w:spacing w:val="1"/>
        </w:rPr>
        <w:t xml:space="preserve"> </w:t>
      </w:r>
      <w:r w:rsidRPr="00005A58">
        <w:t>новых</w:t>
      </w:r>
      <w:r w:rsidRPr="00005A58">
        <w:rPr>
          <w:spacing w:val="1"/>
        </w:rPr>
        <w:t xml:space="preserve"> </w:t>
      </w:r>
      <w:r w:rsidRPr="00005A58">
        <w:t>обстоятельств,</w:t>
      </w:r>
      <w:r w:rsidRPr="00005A58">
        <w:rPr>
          <w:spacing w:val="1"/>
        </w:rPr>
        <w:t xml:space="preserve"> </w:t>
      </w:r>
      <w:r w:rsidRPr="00005A58">
        <w:t>изменившихся</w:t>
      </w:r>
      <w:r w:rsidRPr="00005A58">
        <w:rPr>
          <w:spacing w:val="-3"/>
        </w:rPr>
        <w:t xml:space="preserve"> </w:t>
      </w:r>
      <w:r w:rsidRPr="00005A58">
        <w:t>ситуаций,</w:t>
      </w:r>
      <w:r w:rsidRPr="00005A58">
        <w:rPr>
          <w:spacing w:val="-3"/>
        </w:rPr>
        <w:t xml:space="preserve"> </w:t>
      </w:r>
      <w:r w:rsidRPr="00005A58">
        <w:t>установленных</w:t>
      </w:r>
      <w:r w:rsidRPr="00005A58">
        <w:rPr>
          <w:spacing w:val="-2"/>
        </w:rPr>
        <w:t xml:space="preserve"> </w:t>
      </w:r>
      <w:r w:rsidRPr="00005A58">
        <w:t>ошибок,</w:t>
      </w:r>
      <w:r w:rsidRPr="00005A58">
        <w:rPr>
          <w:spacing w:val="-3"/>
        </w:rPr>
        <w:t xml:space="preserve"> </w:t>
      </w:r>
      <w:r w:rsidRPr="00005A58">
        <w:t>возникших</w:t>
      </w:r>
      <w:r w:rsidRPr="00005A58">
        <w:rPr>
          <w:spacing w:val="-1"/>
        </w:rPr>
        <w:t xml:space="preserve"> </w:t>
      </w:r>
      <w:r w:rsidRPr="00005A58">
        <w:t>трудностей;</w:t>
      </w:r>
    </w:p>
    <w:p w:rsidR="00005A58" w:rsidRPr="00005A58" w:rsidRDefault="00005A58" w:rsidP="00005A58">
      <w:pPr>
        <w:pStyle w:val="aa"/>
        <w:jc w:val="both"/>
      </w:pPr>
      <w:r w:rsidRPr="00005A58">
        <w:t>-оценивать</w:t>
      </w:r>
      <w:r w:rsidRPr="00005A58">
        <w:rPr>
          <w:spacing w:val="-4"/>
        </w:rPr>
        <w:t xml:space="preserve"> </w:t>
      </w:r>
      <w:r w:rsidRPr="00005A58">
        <w:t>соответствие</w:t>
      </w:r>
      <w:r w:rsidRPr="00005A58">
        <w:rPr>
          <w:spacing w:val="-1"/>
        </w:rPr>
        <w:t xml:space="preserve"> </w:t>
      </w:r>
      <w:r w:rsidRPr="00005A58">
        <w:t>результата</w:t>
      </w:r>
      <w:r w:rsidRPr="00005A58">
        <w:rPr>
          <w:spacing w:val="-3"/>
        </w:rPr>
        <w:t xml:space="preserve"> </w:t>
      </w:r>
      <w:r w:rsidRPr="00005A58">
        <w:t>цели</w:t>
      </w:r>
      <w:r w:rsidRPr="00005A58">
        <w:rPr>
          <w:spacing w:val="-4"/>
        </w:rPr>
        <w:t xml:space="preserve"> </w:t>
      </w:r>
      <w:r w:rsidRPr="00005A58">
        <w:t>и</w:t>
      </w:r>
      <w:r w:rsidRPr="00005A58">
        <w:rPr>
          <w:spacing w:val="-2"/>
        </w:rPr>
        <w:t xml:space="preserve"> </w:t>
      </w:r>
      <w:r w:rsidRPr="00005A58">
        <w:t>условиям.</w:t>
      </w:r>
    </w:p>
    <w:p w:rsidR="00005A58" w:rsidRPr="00005A58" w:rsidRDefault="00005A58" w:rsidP="00005A58">
      <w:pPr>
        <w:pStyle w:val="aa"/>
        <w:jc w:val="both"/>
      </w:pPr>
      <w:r w:rsidRPr="00005A58">
        <w:rPr>
          <w:b/>
        </w:rPr>
        <w:t>Эмоциональный</w:t>
      </w:r>
      <w:r w:rsidRPr="00005A58">
        <w:rPr>
          <w:b/>
          <w:spacing w:val="-6"/>
        </w:rPr>
        <w:t xml:space="preserve"> </w:t>
      </w:r>
      <w:r w:rsidRPr="00005A58">
        <w:rPr>
          <w:b/>
        </w:rPr>
        <w:t>интеллек</w:t>
      </w:r>
      <w:r w:rsidRPr="00005A58">
        <w:t>т:</w:t>
      </w:r>
    </w:p>
    <w:p w:rsidR="00005A58" w:rsidRPr="00005A58" w:rsidRDefault="00005A58" w:rsidP="00005A58">
      <w:pPr>
        <w:pStyle w:val="aa"/>
        <w:jc w:val="both"/>
      </w:pPr>
      <w:r w:rsidRPr="00005A58">
        <w:t>-различать,</w:t>
      </w:r>
      <w:r w:rsidRPr="00005A58">
        <w:rPr>
          <w:spacing w:val="-11"/>
        </w:rPr>
        <w:t xml:space="preserve"> </w:t>
      </w:r>
      <w:r w:rsidRPr="00005A58">
        <w:t>называть</w:t>
      </w:r>
      <w:r w:rsidRPr="00005A58">
        <w:rPr>
          <w:spacing w:val="-13"/>
        </w:rPr>
        <w:t xml:space="preserve"> </w:t>
      </w:r>
      <w:r w:rsidRPr="00005A58">
        <w:t>и</w:t>
      </w:r>
      <w:r w:rsidRPr="00005A58">
        <w:rPr>
          <w:spacing w:val="-9"/>
        </w:rPr>
        <w:t xml:space="preserve"> </w:t>
      </w:r>
      <w:r w:rsidRPr="00005A58">
        <w:t>управлять</w:t>
      </w:r>
      <w:r w:rsidRPr="00005A58">
        <w:rPr>
          <w:spacing w:val="-11"/>
        </w:rPr>
        <w:t xml:space="preserve"> </w:t>
      </w:r>
      <w:r w:rsidRPr="00005A58">
        <w:t>собственными</w:t>
      </w:r>
      <w:r w:rsidRPr="00005A58">
        <w:rPr>
          <w:spacing w:val="-8"/>
        </w:rPr>
        <w:t xml:space="preserve"> </w:t>
      </w:r>
      <w:r w:rsidRPr="00005A58">
        <w:t>эмоциями</w:t>
      </w:r>
      <w:r w:rsidRPr="00005A58">
        <w:rPr>
          <w:spacing w:val="-9"/>
        </w:rPr>
        <w:t xml:space="preserve"> </w:t>
      </w:r>
      <w:r w:rsidRPr="00005A58">
        <w:t>и</w:t>
      </w:r>
      <w:r w:rsidRPr="00005A58">
        <w:rPr>
          <w:spacing w:val="-12"/>
        </w:rPr>
        <w:t xml:space="preserve"> </w:t>
      </w:r>
      <w:r w:rsidRPr="00005A58">
        <w:t>эмоциями</w:t>
      </w:r>
      <w:r w:rsidRPr="00005A58">
        <w:rPr>
          <w:spacing w:val="-9"/>
        </w:rPr>
        <w:t xml:space="preserve"> </w:t>
      </w:r>
      <w:r w:rsidRPr="00005A58">
        <w:t>других;</w:t>
      </w:r>
      <w:r w:rsidRPr="00005A58">
        <w:rPr>
          <w:spacing w:val="-67"/>
        </w:rPr>
        <w:t xml:space="preserve"> </w:t>
      </w:r>
      <w:r w:rsidRPr="00005A58">
        <w:t>выявлять</w:t>
      </w:r>
      <w:r w:rsidRPr="00005A58">
        <w:rPr>
          <w:spacing w:val="-3"/>
        </w:rPr>
        <w:t xml:space="preserve"> </w:t>
      </w:r>
      <w:r w:rsidRPr="00005A58">
        <w:t>и анализировать</w:t>
      </w:r>
      <w:r w:rsidRPr="00005A58">
        <w:rPr>
          <w:spacing w:val="-5"/>
        </w:rPr>
        <w:t xml:space="preserve"> </w:t>
      </w:r>
      <w:r w:rsidRPr="00005A58">
        <w:t>причины эмоций;</w:t>
      </w:r>
    </w:p>
    <w:p w:rsidR="00005A58" w:rsidRPr="00005A58" w:rsidRDefault="00005A58" w:rsidP="00005A58">
      <w:pPr>
        <w:pStyle w:val="aa"/>
        <w:jc w:val="both"/>
      </w:pPr>
      <w:r w:rsidRPr="00005A58">
        <w:t>-ставить</w:t>
      </w:r>
      <w:r w:rsidRPr="00005A58">
        <w:rPr>
          <w:spacing w:val="16"/>
        </w:rPr>
        <w:t xml:space="preserve"> </w:t>
      </w:r>
      <w:r w:rsidRPr="00005A58">
        <w:t>себя</w:t>
      </w:r>
      <w:r w:rsidRPr="00005A58">
        <w:rPr>
          <w:spacing w:val="17"/>
        </w:rPr>
        <w:t xml:space="preserve"> </w:t>
      </w:r>
      <w:r w:rsidRPr="00005A58">
        <w:t>на</w:t>
      </w:r>
      <w:r w:rsidRPr="00005A58">
        <w:rPr>
          <w:spacing w:val="17"/>
        </w:rPr>
        <w:t xml:space="preserve"> </w:t>
      </w:r>
      <w:r w:rsidRPr="00005A58">
        <w:t>место</w:t>
      </w:r>
      <w:r w:rsidRPr="00005A58">
        <w:rPr>
          <w:spacing w:val="17"/>
        </w:rPr>
        <w:t xml:space="preserve"> </w:t>
      </w:r>
      <w:r w:rsidRPr="00005A58">
        <w:t>другого</w:t>
      </w:r>
      <w:r w:rsidRPr="00005A58">
        <w:rPr>
          <w:spacing w:val="18"/>
        </w:rPr>
        <w:t xml:space="preserve"> </w:t>
      </w:r>
      <w:r w:rsidRPr="00005A58">
        <w:t>человека,</w:t>
      </w:r>
      <w:r w:rsidRPr="00005A58">
        <w:rPr>
          <w:spacing w:val="17"/>
        </w:rPr>
        <w:t xml:space="preserve"> </w:t>
      </w:r>
      <w:r w:rsidRPr="00005A58">
        <w:t>понимать</w:t>
      </w:r>
      <w:r w:rsidRPr="00005A58">
        <w:rPr>
          <w:spacing w:val="16"/>
        </w:rPr>
        <w:t xml:space="preserve"> </w:t>
      </w:r>
      <w:r w:rsidRPr="00005A58">
        <w:t>мотивы</w:t>
      </w:r>
      <w:r w:rsidRPr="00005A58">
        <w:rPr>
          <w:spacing w:val="17"/>
        </w:rPr>
        <w:t xml:space="preserve"> </w:t>
      </w:r>
      <w:r w:rsidRPr="00005A58">
        <w:t>и</w:t>
      </w:r>
      <w:r w:rsidRPr="00005A58">
        <w:rPr>
          <w:spacing w:val="17"/>
        </w:rPr>
        <w:t xml:space="preserve"> </w:t>
      </w:r>
      <w:r w:rsidRPr="00005A58">
        <w:t>намерения</w:t>
      </w:r>
      <w:r w:rsidRPr="00005A58">
        <w:rPr>
          <w:spacing w:val="-67"/>
        </w:rPr>
        <w:t xml:space="preserve"> </w:t>
      </w:r>
      <w:r w:rsidRPr="00005A58">
        <w:t>другого;</w:t>
      </w:r>
    </w:p>
    <w:p w:rsidR="00005A58" w:rsidRPr="00005A58" w:rsidRDefault="00005A58" w:rsidP="00005A58">
      <w:pPr>
        <w:pStyle w:val="aa"/>
        <w:jc w:val="both"/>
      </w:pPr>
      <w:r w:rsidRPr="00005A58">
        <w:t>-регулировать</w:t>
      </w:r>
      <w:r w:rsidRPr="00005A58">
        <w:rPr>
          <w:spacing w:val="-7"/>
        </w:rPr>
        <w:t xml:space="preserve"> </w:t>
      </w:r>
      <w:r w:rsidRPr="00005A58">
        <w:t>способ</w:t>
      </w:r>
      <w:r w:rsidRPr="00005A58">
        <w:rPr>
          <w:spacing w:val="-3"/>
        </w:rPr>
        <w:t xml:space="preserve"> </w:t>
      </w:r>
      <w:r w:rsidRPr="00005A58">
        <w:t>выражения</w:t>
      </w:r>
      <w:r w:rsidRPr="00005A58">
        <w:rPr>
          <w:spacing w:val="-4"/>
        </w:rPr>
        <w:t xml:space="preserve"> </w:t>
      </w:r>
      <w:r w:rsidRPr="00005A58">
        <w:t>эмоций.</w:t>
      </w:r>
    </w:p>
    <w:p w:rsidR="00005A58" w:rsidRPr="00005A58" w:rsidRDefault="00005A58" w:rsidP="00005A58">
      <w:pPr>
        <w:pStyle w:val="aa"/>
        <w:jc w:val="both"/>
      </w:pPr>
      <w:r w:rsidRPr="00005A58">
        <w:rPr>
          <w:b/>
        </w:rPr>
        <w:t>Принятие</w:t>
      </w:r>
      <w:r w:rsidRPr="00005A58">
        <w:rPr>
          <w:b/>
          <w:spacing w:val="-3"/>
        </w:rPr>
        <w:t xml:space="preserve"> </w:t>
      </w:r>
      <w:r w:rsidRPr="00005A58">
        <w:rPr>
          <w:b/>
        </w:rPr>
        <w:t>себя</w:t>
      </w:r>
      <w:r w:rsidRPr="00005A58">
        <w:rPr>
          <w:b/>
          <w:spacing w:val="-4"/>
        </w:rPr>
        <w:t xml:space="preserve"> </w:t>
      </w:r>
      <w:r w:rsidRPr="00005A58">
        <w:rPr>
          <w:b/>
        </w:rPr>
        <w:t>и</w:t>
      </w:r>
      <w:r w:rsidRPr="00005A58">
        <w:rPr>
          <w:b/>
          <w:spacing w:val="-1"/>
        </w:rPr>
        <w:t xml:space="preserve"> </w:t>
      </w:r>
      <w:r w:rsidRPr="00005A58">
        <w:rPr>
          <w:b/>
        </w:rPr>
        <w:t>других</w:t>
      </w:r>
      <w:r w:rsidRPr="00005A58">
        <w:t>: осознанно относиться к другому человеку, его мнению;</w:t>
      </w:r>
      <w:r w:rsidRPr="00005A58">
        <w:rPr>
          <w:spacing w:val="1"/>
        </w:rPr>
        <w:t xml:space="preserve"> </w:t>
      </w:r>
      <w:r w:rsidRPr="00005A58">
        <w:t>признавать своё право на ошибку и такое же право другого;</w:t>
      </w:r>
      <w:r w:rsidRPr="00005A58">
        <w:rPr>
          <w:spacing w:val="-67"/>
        </w:rPr>
        <w:t xml:space="preserve"> </w:t>
      </w:r>
      <w:r w:rsidRPr="00005A58">
        <w:t>принимать</w:t>
      </w:r>
      <w:r w:rsidRPr="00005A58">
        <w:rPr>
          <w:spacing w:val="-2"/>
        </w:rPr>
        <w:t xml:space="preserve"> </w:t>
      </w:r>
      <w:r w:rsidRPr="00005A58">
        <w:t>себя</w:t>
      </w:r>
      <w:r w:rsidRPr="00005A58">
        <w:rPr>
          <w:spacing w:val="-3"/>
        </w:rPr>
        <w:t xml:space="preserve"> </w:t>
      </w:r>
      <w:r w:rsidRPr="00005A58">
        <w:t>и других,</w:t>
      </w:r>
      <w:r w:rsidRPr="00005A58">
        <w:rPr>
          <w:spacing w:val="-1"/>
        </w:rPr>
        <w:t xml:space="preserve"> </w:t>
      </w:r>
      <w:r w:rsidRPr="00005A58">
        <w:t>не</w:t>
      </w:r>
      <w:r w:rsidRPr="00005A58">
        <w:rPr>
          <w:spacing w:val="-1"/>
        </w:rPr>
        <w:t xml:space="preserve"> </w:t>
      </w:r>
      <w:r w:rsidRPr="00005A58">
        <w:t>осуждая;</w:t>
      </w:r>
    </w:p>
    <w:p w:rsidR="00005A58" w:rsidRPr="00005A58" w:rsidRDefault="00005A58" w:rsidP="00005A58">
      <w:pPr>
        <w:pStyle w:val="aa"/>
        <w:jc w:val="both"/>
      </w:pPr>
      <w:proofErr w:type="gramStart"/>
      <w:r w:rsidRPr="00005A58">
        <w:t>открытость</w:t>
      </w:r>
      <w:proofErr w:type="gramEnd"/>
      <w:r w:rsidRPr="00005A58">
        <w:rPr>
          <w:spacing w:val="-3"/>
        </w:rPr>
        <w:t xml:space="preserve"> </w:t>
      </w:r>
      <w:r w:rsidRPr="00005A58">
        <w:t>себе</w:t>
      </w:r>
      <w:r w:rsidRPr="00005A58">
        <w:rPr>
          <w:spacing w:val="-2"/>
        </w:rPr>
        <w:t xml:space="preserve"> </w:t>
      </w:r>
      <w:r w:rsidRPr="00005A58">
        <w:t>и</w:t>
      </w:r>
      <w:r w:rsidRPr="00005A58">
        <w:rPr>
          <w:spacing w:val="-5"/>
        </w:rPr>
        <w:t xml:space="preserve"> </w:t>
      </w:r>
      <w:r w:rsidRPr="00005A58">
        <w:t>другим; осознавать</w:t>
      </w:r>
      <w:r w:rsidRPr="00005A58">
        <w:rPr>
          <w:spacing w:val="-8"/>
        </w:rPr>
        <w:t xml:space="preserve"> </w:t>
      </w:r>
      <w:r w:rsidRPr="00005A58">
        <w:t>невозможность</w:t>
      </w:r>
      <w:r w:rsidRPr="00005A58">
        <w:rPr>
          <w:spacing w:val="-4"/>
        </w:rPr>
        <w:t xml:space="preserve"> </w:t>
      </w:r>
      <w:r w:rsidRPr="00005A58">
        <w:t>контролировать</w:t>
      </w:r>
      <w:r w:rsidRPr="00005A58">
        <w:rPr>
          <w:spacing w:val="-5"/>
        </w:rPr>
        <w:t xml:space="preserve"> </w:t>
      </w:r>
      <w:r w:rsidRPr="00005A58">
        <w:t>всё</w:t>
      </w:r>
      <w:r w:rsidRPr="00005A58">
        <w:rPr>
          <w:spacing w:val="-3"/>
        </w:rPr>
        <w:t xml:space="preserve"> </w:t>
      </w:r>
      <w:r w:rsidRPr="00005A58">
        <w:t>вокруг.</w:t>
      </w:r>
    </w:p>
    <w:p w:rsidR="00005A58" w:rsidRPr="00005A58" w:rsidRDefault="00005A58" w:rsidP="00005A58">
      <w:pPr>
        <w:pStyle w:val="aa"/>
        <w:jc w:val="both"/>
        <w:rPr>
          <w:b/>
        </w:rPr>
      </w:pPr>
      <w:r w:rsidRPr="00005A58">
        <w:rPr>
          <w:b/>
        </w:rPr>
        <w:t>Предметные</w:t>
      </w:r>
      <w:r w:rsidRPr="00005A58">
        <w:rPr>
          <w:b/>
          <w:spacing w:val="-1"/>
        </w:rPr>
        <w:t xml:space="preserve"> </w:t>
      </w:r>
      <w:r w:rsidRPr="00005A58">
        <w:rPr>
          <w:b/>
        </w:rPr>
        <w:t>результаты: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lastRenderedPageBreak/>
        <w:t>Предметные результаты освоения рабочей программы учебного ««Основы финансовой грамотности. Финансовая культура»»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на</w:t>
      </w:r>
      <w:proofErr w:type="gramEnd"/>
      <w:r w:rsidRPr="00005A58">
        <w:rPr>
          <w:rFonts w:eastAsiaTheme="minorHAnsi"/>
        </w:rPr>
        <w:t xml:space="preserve"> уровне основного общего образования: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1) освоение и применение системы знаний о роли и формах денег в цифровом обществе; личном финансовом планировании, жизненных целях, семейном и личном бюджете; российской национальной валюте, </w:t>
      </w:r>
      <w:proofErr w:type="gramStart"/>
      <w:r w:rsidRPr="00005A58">
        <w:rPr>
          <w:rFonts w:eastAsiaTheme="minorHAnsi"/>
        </w:rPr>
        <w:t>национальной  платежной</w:t>
      </w:r>
      <w:proofErr w:type="gramEnd"/>
      <w:r w:rsidRPr="00005A58">
        <w:rPr>
          <w:rFonts w:eastAsiaTheme="minorHAnsi"/>
        </w:rPr>
        <w:t xml:space="preserve"> системе; государственном бюджете, налогах, правомерном налоговом  поведении, государственных гарантиях социальной защиты и помощи российским семьям; банках и их функциях, банковских вкладах; инфляции и ее последствиях;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человеческом</w:t>
      </w:r>
      <w:proofErr w:type="gramEnd"/>
      <w:r w:rsidRPr="00005A58">
        <w:rPr>
          <w:rFonts w:eastAsiaTheme="minorHAnsi"/>
        </w:rPr>
        <w:t xml:space="preserve"> капитале; роли наемного труда; роли предпринимательства и его видах; основах инвестирования, страхования, пенсионного обеспечения; цифровых услугах, рисках и способах защиты и обеспечения безопасности при использовании цифровых финансовых услуг; видах финансового мошенничества; защите прав  потребителей финансовых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2) умение характеризовать традиционные российские духовно- 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нашей</w:t>
      </w:r>
      <w:proofErr w:type="gramEnd"/>
      <w:r w:rsidRPr="00005A58">
        <w:rPr>
          <w:rFonts w:eastAsiaTheme="minorHAnsi"/>
        </w:rPr>
        <w:t xml:space="preserve"> Родины);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3) умение приводить примеры (в том числе моделировать </w:t>
      </w:r>
      <w:proofErr w:type="gramStart"/>
      <w:r w:rsidRPr="00005A58">
        <w:rPr>
          <w:rFonts w:eastAsiaTheme="minorHAnsi"/>
        </w:rPr>
        <w:t>ситуации)  действий</w:t>
      </w:r>
      <w:proofErr w:type="gramEnd"/>
      <w:r w:rsidRPr="00005A58">
        <w:rPr>
          <w:rFonts w:eastAsiaTheme="minorHAnsi"/>
        </w:rPr>
        <w:t xml:space="preserve"> участников финансовых отношений; государственной социальной помощи российским семьям; использования сбережений, изменения стоимости активов; способов защиты персональных данных, использования банковских карт; налогов; выбора депозитов и иных финансовых инструментов; кредитов; государственных электронных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4) обладать умениями, раскрывающими грамотное и ответственное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поведение</w:t>
      </w:r>
      <w:proofErr w:type="gramEnd"/>
      <w:r w:rsidRPr="00005A58">
        <w:rPr>
          <w:rFonts w:eastAsiaTheme="minorHAnsi"/>
        </w:rPr>
        <w:t xml:space="preserve"> в сфере финансов: составлять личный финансовый план, связанный с конкретными финансовыми целями, определять пути достижения этих целей  и прогнозировать сроки их достижения; предпринимать меры предосторожности при использовании различных видов денег и операциях с ними; оценивать  полезность приобретаемого товара или услуги с его ценой; участвовать  в составлении семейного бюджета; выделять плюсы и минусы использования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заемных</w:t>
      </w:r>
      <w:proofErr w:type="gramEnd"/>
      <w:r w:rsidRPr="00005A58">
        <w:rPr>
          <w:rFonts w:eastAsiaTheme="minorHAnsi"/>
        </w:rPr>
        <w:t xml:space="preserve"> средств; находить информацию о товарах и услугах, в том числе финансовых, и осознавать назначение этой информации; предпринимать меры предосторожности при использовании различных видов денег и операциях с ними; прогнозировать риски, связанные с использованием финансовых продуктов, банковских услуг; обладать навыками обеспечения своей финансовой   безопасности (в том числе при пользовании наличными деньгами, банковскими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картами</w:t>
      </w:r>
      <w:proofErr w:type="gramEnd"/>
      <w:r w:rsidRPr="00005A58">
        <w:rPr>
          <w:rFonts w:eastAsiaTheme="minorHAnsi"/>
        </w:rPr>
        <w:t>, банкоматами, обменом валют и др.);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5) умение устанавливать и объяснять взаимосвязи между личными целями и финансовым планированием, инвестированием; формированием семейного и личного бюджета, бюджетной дисциплиной личности; роли финансов в обеспечении рационального и ответственного потребления ресурсов и защиты окружающей среды; государственной политикой и социальными гарантиями;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6) умение использовать полученные знания для объяснения (устного и письменного) сущности, взаимосвязей явлений, процессов, связанных с использованием финансов, в том числе для аргументированного объяснения роли информации и финансовых технологий в современном мире при использовании финансов; социальной и личной значимости здорового образа жизни,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рационального</w:t>
      </w:r>
      <w:proofErr w:type="gramEnd"/>
      <w:r w:rsidRPr="00005A58">
        <w:rPr>
          <w:rFonts w:eastAsiaTheme="minorHAnsi"/>
        </w:rPr>
        <w:t xml:space="preserve"> финансового поведения,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для осмысления личного социального опыта при исполнении типичных для несовершеннолетнего социальных ролей при вступлении в финансовые отношения;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7) умение с опорой на финансовые знания, факты общественной </w:t>
      </w:r>
      <w:proofErr w:type="gramStart"/>
      <w:r w:rsidRPr="00005A58">
        <w:rPr>
          <w:rFonts w:eastAsiaTheme="minorHAnsi"/>
        </w:rPr>
        <w:t>жизни  и</w:t>
      </w:r>
      <w:proofErr w:type="gramEnd"/>
      <w:r w:rsidRPr="00005A58">
        <w:rPr>
          <w:rFonts w:eastAsiaTheme="minorHAnsi"/>
        </w:rPr>
        <w:t xml:space="preserve"> личный социальный опыт определять и аргументировать с точки зрения социальных ценностей и норм свое отношение к финансовым явлениям, налогам, роли государства в поддержке молодежи;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8) умение решать в рамках изученного материала </w:t>
      </w:r>
      <w:proofErr w:type="gramStart"/>
      <w:r w:rsidRPr="00005A58">
        <w:rPr>
          <w:rFonts w:eastAsiaTheme="minorHAnsi"/>
        </w:rPr>
        <w:t>познавательные  и</w:t>
      </w:r>
      <w:proofErr w:type="gramEnd"/>
      <w:r w:rsidRPr="00005A58">
        <w:rPr>
          <w:rFonts w:eastAsiaTheme="minorHAnsi"/>
        </w:rPr>
        <w:t xml:space="preserve"> практические финансовые задачи, отражающие выполнение типичных для несовершеннолетнего социальных ролей, типичные социальные  взаимодействия в сфере финансов;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lastRenderedPageBreak/>
        <w:t xml:space="preserve">9) овладение смысловым чтением текстов по финансовой тематике, в том числе извлечений из законодательства Российской Федерации; умение </w:t>
      </w:r>
      <w:proofErr w:type="gramStart"/>
      <w:r w:rsidRPr="00005A58">
        <w:rPr>
          <w:rFonts w:eastAsiaTheme="minorHAnsi"/>
        </w:rPr>
        <w:t>составлять  на</w:t>
      </w:r>
      <w:proofErr w:type="gramEnd"/>
      <w:r w:rsidRPr="00005A58">
        <w:rPr>
          <w:rFonts w:eastAsiaTheme="minorHAnsi"/>
        </w:rPr>
        <w:t xml:space="preserve">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10)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  информационной безопасности при работе в Интернете;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11)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12)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</w:t>
      </w:r>
      <w:proofErr w:type="gramStart"/>
      <w:r w:rsidRPr="00005A58">
        <w:rPr>
          <w:rFonts w:eastAsiaTheme="minorHAnsi"/>
        </w:rPr>
        <w:t>рисков  осуществления</w:t>
      </w:r>
      <w:proofErr w:type="gramEnd"/>
      <w:r w:rsidRPr="00005A58">
        <w:rPr>
          <w:rFonts w:eastAsiaTheme="minorHAnsi"/>
        </w:rPr>
        <w:t xml:space="preserve"> финансовых махинаций, применения недобросовестных практик); осознание неприемлемости всех форм антиобщественного поведения;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13) приобретение опыта использования полученных знаний по финансовой грамотности, в практической (включая выполнение проектов индивидуально и в группе) деятельности, в повседневной жизни для </w:t>
      </w:r>
      <w:proofErr w:type="gramStart"/>
      <w:r w:rsidRPr="00005A58">
        <w:rPr>
          <w:rFonts w:eastAsiaTheme="minorHAnsi"/>
        </w:rPr>
        <w:t>реализации  и</w:t>
      </w:r>
      <w:proofErr w:type="gramEnd"/>
      <w:r w:rsidRPr="00005A58">
        <w:rPr>
          <w:rFonts w:eastAsiaTheme="minorHAnsi"/>
        </w:rPr>
        <w:t xml:space="preserve"> защиты прав человека и гражданина, прав потребителя (в том числе потребителя  финансовых услуг) и осознанного выполнения гражданских обязанностей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для</w:t>
      </w:r>
      <w:proofErr w:type="gramEnd"/>
      <w:r w:rsidRPr="00005A58">
        <w:rPr>
          <w:rFonts w:eastAsiaTheme="minorHAnsi"/>
        </w:rPr>
        <w:t xml:space="preserve"> анализа потребления домашнего хозяйства; составления личного финансового  плана; для выбора профессии и оценки собственных перспектив   в профессиональной сфере; а также опыта публичного представления результатов   своей деятельности в соответствии с темой и ситуацией общения, особенностями    аудитории и регламентом;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14) 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резюме).</w:t>
      </w:r>
    </w:p>
    <w:p w:rsidR="00005A58" w:rsidRPr="00005A58" w:rsidRDefault="00005A58" w:rsidP="00005A58">
      <w:pPr>
        <w:pStyle w:val="aa"/>
        <w:jc w:val="both"/>
        <w:rPr>
          <w:rFonts w:eastAsiaTheme="minorHAnsi"/>
          <w:b/>
          <w:bCs/>
        </w:rPr>
      </w:pPr>
      <w:r w:rsidRPr="00005A58">
        <w:rPr>
          <w:rFonts w:eastAsiaTheme="minorHAnsi"/>
          <w:b/>
          <w:bCs/>
        </w:rPr>
        <w:t>5–6 классы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-Осваивать и применять знания о деньгах, инфляции, личном финансовом планировании; личном бюджете, семейном бюджете; бюджетном балансе; 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-приводить примеры доходов семейного бюджета; легальных и нелегальных доходов; источников доходов семейного бюджета; виды расходов семейного бюджета; персональных данных; считать расходы и доходы (личные и семейные) в краткосрочном периоде;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-осваивать и применять знания о сбережениях и накоплениях;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-решать задачи о бюджетной дисциплине; налоговом поведении; бюджетном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балансе</w:t>
      </w:r>
      <w:proofErr w:type="gramEnd"/>
      <w:r w:rsidRPr="00005A58">
        <w:rPr>
          <w:rFonts w:eastAsiaTheme="minorHAnsi"/>
        </w:rPr>
        <w:t>; расчете, времени на накопление определенной суммы денег с учетом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текущих</w:t>
      </w:r>
      <w:proofErr w:type="gramEnd"/>
      <w:r w:rsidRPr="00005A58">
        <w:rPr>
          <w:rFonts w:eastAsiaTheme="minorHAnsi"/>
        </w:rPr>
        <w:t xml:space="preserve"> доходов и расходов;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-овладеть смысловым чтением простых финансовых документов;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оценивать</w:t>
      </w:r>
      <w:proofErr w:type="gramEnd"/>
      <w:r w:rsidRPr="00005A58">
        <w:rPr>
          <w:rFonts w:eastAsiaTheme="minorHAnsi"/>
        </w:rPr>
        <w:t xml:space="preserve"> собственные поступки и поведение других людей в контексте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знаний</w:t>
      </w:r>
      <w:proofErr w:type="gramEnd"/>
      <w:r w:rsidRPr="00005A58">
        <w:rPr>
          <w:rFonts w:eastAsiaTheme="minorHAnsi"/>
        </w:rPr>
        <w:t xml:space="preserve"> о постановке жизненных целей, выбора финансовых инструментов;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-осознавать риски, связанные с хранением сбережений в наличной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и</w:t>
      </w:r>
      <w:proofErr w:type="gramEnd"/>
      <w:r w:rsidRPr="00005A58">
        <w:rPr>
          <w:rFonts w:eastAsiaTheme="minorHAnsi"/>
        </w:rPr>
        <w:t xml:space="preserve"> безналичной форме;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-приобретать опыт совместной деятельности в учебных группах при решении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финансовых</w:t>
      </w:r>
      <w:proofErr w:type="gramEnd"/>
      <w:r w:rsidRPr="00005A58">
        <w:rPr>
          <w:rFonts w:eastAsiaTheme="minorHAnsi"/>
        </w:rPr>
        <w:t xml:space="preserve"> задач, осуществлении проектной деятельности.</w:t>
      </w:r>
    </w:p>
    <w:p w:rsidR="00005A58" w:rsidRPr="00005A58" w:rsidRDefault="00005A58" w:rsidP="00005A58">
      <w:pPr>
        <w:pStyle w:val="aa"/>
        <w:jc w:val="both"/>
        <w:rPr>
          <w:rFonts w:eastAsiaTheme="minorHAnsi"/>
          <w:b/>
          <w:bCs/>
        </w:rPr>
      </w:pPr>
      <w:r w:rsidRPr="00005A58">
        <w:rPr>
          <w:rFonts w:eastAsiaTheme="minorHAnsi"/>
          <w:b/>
          <w:bCs/>
        </w:rPr>
        <w:t>7 класс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-Осваивать и применять знания об основных формах труда; трудовых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ресурсах</w:t>
      </w:r>
      <w:proofErr w:type="gramEnd"/>
      <w:r w:rsidRPr="00005A58">
        <w:rPr>
          <w:rFonts w:eastAsiaTheme="minorHAnsi"/>
        </w:rPr>
        <w:t>; рынке труда; участниках финансовых отношений; инфляции, налогах,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подушке</w:t>
      </w:r>
      <w:proofErr w:type="gramEnd"/>
      <w:r w:rsidRPr="00005A58">
        <w:rPr>
          <w:rFonts w:eastAsiaTheme="minorHAnsi"/>
        </w:rPr>
        <w:t xml:space="preserve"> финансовой безопасности; платежных системах; национальной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платежной</w:t>
      </w:r>
      <w:proofErr w:type="gramEnd"/>
      <w:r w:rsidRPr="00005A58">
        <w:rPr>
          <w:rFonts w:eastAsiaTheme="minorHAnsi"/>
        </w:rPr>
        <w:t xml:space="preserve"> системе; о влиянии денег на окружающую среду;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-прогнозировать изменение дохода в зависимости от собственной трудовой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деятельности</w:t>
      </w:r>
      <w:proofErr w:type="gramEnd"/>
      <w:r w:rsidRPr="00005A58">
        <w:rPr>
          <w:rFonts w:eastAsiaTheme="minorHAnsi"/>
        </w:rPr>
        <w:t>, налогов;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lastRenderedPageBreak/>
        <w:t>-характеризовать финансовые потребности личности; наемный труд и его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особенности</w:t>
      </w:r>
      <w:proofErr w:type="gramEnd"/>
      <w:r w:rsidRPr="00005A58">
        <w:rPr>
          <w:rFonts w:eastAsiaTheme="minorHAnsi"/>
        </w:rPr>
        <w:t>; современный рынок труда; особенности предпринимательской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деятельности</w:t>
      </w:r>
      <w:proofErr w:type="gramEnd"/>
      <w:r w:rsidRPr="00005A58">
        <w:rPr>
          <w:rFonts w:eastAsiaTheme="minorHAnsi"/>
        </w:rPr>
        <w:t>; формы предпринимательства; ответственность предпринимателей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перед</w:t>
      </w:r>
      <w:proofErr w:type="gramEnd"/>
      <w:r w:rsidRPr="00005A58">
        <w:rPr>
          <w:rFonts w:eastAsiaTheme="minorHAnsi"/>
        </w:rPr>
        <w:t xml:space="preserve"> обществом;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-приводить примеры управления личным временем и финансами;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использовать</w:t>
      </w:r>
      <w:proofErr w:type="gramEnd"/>
      <w:r w:rsidRPr="00005A58">
        <w:rPr>
          <w:rFonts w:eastAsiaTheme="minorHAnsi"/>
        </w:rPr>
        <w:t xml:space="preserve"> полученные знания об ошибках начинающего предпринимателя;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характеризовать</w:t>
      </w:r>
      <w:proofErr w:type="gramEnd"/>
      <w:r w:rsidRPr="00005A58">
        <w:rPr>
          <w:rFonts w:eastAsiaTheme="minorHAnsi"/>
        </w:rPr>
        <w:t xml:space="preserve"> жизненные цели, возможности по улучшению благополучия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семьи</w:t>
      </w:r>
      <w:proofErr w:type="gramEnd"/>
      <w:r w:rsidRPr="00005A58">
        <w:rPr>
          <w:rFonts w:eastAsiaTheme="minorHAnsi"/>
        </w:rPr>
        <w:t>, имущество и обязательства участников финансовых отношений, в том числе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в</w:t>
      </w:r>
      <w:proofErr w:type="gramEnd"/>
      <w:r w:rsidRPr="00005A58">
        <w:rPr>
          <w:rFonts w:eastAsiaTheme="minorHAnsi"/>
        </w:rPr>
        <w:t xml:space="preserve"> условиях инфляции;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-приводить примеры альтернативных решений и целей, конкурентных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финансовых</w:t>
      </w:r>
      <w:proofErr w:type="gramEnd"/>
      <w:r w:rsidRPr="00005A58">
        <w:rPr>
          <w:rFonts w:eastAsiaTheme="minorHAnsi"/>
        </w:rPr>
        <w:t xml:space="preserve"> предложений, быстрых платежей и их особенностей; организаций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по</w:t>
      </w:r>
      <w:proofErr w:type="gramEnd"/>
      <w:r w:rsidRPr="00005A58">
        <w:rPr>
          <w:rFonts w:eastAsiaTheme="minorHAnsi"/>
        </w:rPr>
        <w:t xml:space="preserve"> защите прав потребителей финансовых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устанавливать</w:t>
      </w:r>
      <w:proofErr w:type="gramEnd"/>
      <w:r w:rsidRPr="00005A58">
        <w:rPr>
          <w:rFonts w:eastAsiaTheme="minorHAnsi"/>
        </w:rPr>
        <w:t xml:space="preserve"> и объяснять взаимосвязи между личной ответственностью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участника</w:t>
      </w:r>
      <w:proofErr w:type="gramEnd"/>
      <w:r w:rsidRPr="00005A58">
        <w:rPr>
          <w:rFonts w:eastAsiaTheme="minorHAnsi"/>
        </w:rPr>
        <w:t xml:space="preserve"> финансовых отношений и принятием финансовых решений;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-овладеть смысловым чтением финансовых документов о </w:t>
      </w:r>
      <w:proofErr w:type="spellStart"/>
      <w:r w:rsidRPr="00005A58">
        <w:rPr>
          <w:rFonts w:eastAsiaTheme="minorHAnsi"/>
        </w:rPr>
        <w:t>платежныхсистемах</w:t>
      </w:r>
      <w:proofErr w:type="spellEnd"/>
      <w:r w:rsidRPr="00005A58">
        <w:rPr>
          <w:rFonts w:eastAsiaTheme="minorHAnsi"/>
        </w:rPr>
        <w:t>, национальной платежной системе; страховых полисов; определять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ситуации</w:t>
      </w:r>
      <w:proofErr w:type="gramEnd"/>
      <w:r w:rsidRPr="00005A58">
        <w:rPr>
          <w:rFonts w:eastAsiaTheme="minorHAnsi"/>
        </w:rPr>
        <w:t>, в которых использование финансовой подушки безопасности является  целесообразным;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-искать и извлекать информацию о правах потребителя финансовых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способах</w:t>
      </w:r>
      <w:proofErr w:type="gramEnd"/>
      <w:r w:rsidRPr="00005A58">
        <w:rPr>
          <w:rFonts w:eastAsiaTheme="minorHAnsi"/>
        </w:rPr>
        <w:t xml:space="preserve"> защиты прав потребителя финансовых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анализировать</w:t>
      </w:r>
      <w:proofErr w:type="gramEnd"/>
      <w:r w:rsidRPr="00005A58">
        <w:rPr>
          <w:rFonts w:eastAsiaTheme="minorHAnsi"/>
        </w:rPr>
        <w:t>, обобщать, систематизировать информацию об ответственности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за</w:t>
      </w:r>
      <w:proofErr w:type="gramEnd"/>
      <w:r w:rsidRPr="00005A58">
        <w:rPr>
          <w:rFonts w:eastAsiaTheme="minorHAnsi"/>
        </w:rPr>
        <w:t xml:space="preserve"> нарушения прав потребителей финансовых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-оценивать собственные поступки и поведение других людей в контексте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знаний</w:t>
      </w:r>
      <w:proofErr w:type="gramEnd"/>
      <w:r w:rsidRPr="00005A58">
        <w:rPr>
          <w:rFonts w:eastAsiaTheme="minorHAnsi"/>
        </w:rPr>
        <w:t xml:space="preserve"> о постановке жизненных целей, выбора финансовых инструментов;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-приобретать опыт использования полученных знаний при защите прав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потребителей</w:t>
      </w:r>
      <w:proofErr w:type="gramEnd"/>
      <w:r w:rsidRPr="00005A58">
        <w:rPr>
          <w:rFonts w:eastAsiaTheme="minorHAnsi"/>
        </w:rPr>
        <w:t xml:space="preserve"> финансовых услуг, в том числе цифровых финансовых услуг;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-приобретать опыт совместной деятельности в учебных группах при решении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финансовых</w:t>
      </w:r>
      <w:proofErr w:type="gramEnd"/>
      <w:r w:rsidRPr="00005A58">
        <w:rPr>
          <w:rFonts w:eastAsiaTheme="minorHAnsi"/>
        </w:rPr>
        <w:t xml:space="preserve"> задач, осуществлении проектной и исследовательской деятельности,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при</w:t>
      </w:r>
      <w:proofErr w:type="gramEnd"/>
      <w:r w:rsidRPr="00005A58">
        <w:rPr>
          <w:rFonts w:eastAsiaTheme="minorHAnsi"/>
        </w:rPr>
        <w:t xml:space="preserve"> взаимодействии с представителями разных этнических групп.</w:t>
      </w:r>
    </w:p>
    <w:p w:rsidR="00005A58" w:rsidRPr="00005A58" w:rsidRDefault="00005A58" w:rsidP="00005A58">
      <w:pPr>
        <w:pStyle w:val="aa"/>
        <w:jc w:val="both"/>
        <w:rPr>
          <w:rFonts w:eastAsiaTheme="minorHAnsi"/>
          <w:b/>
          <w:bCs/>
        </w:rPr>
      </w:pPr>
      <w:r w:rsidRPr="00005A58">
        <w:rPr>
          <w:rFonts w:eastAsiaTheme="minorHAnsi"/>
          <w:b/>
          <w:bCs/>
        </w:rPr>
        <w:t>8 класс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-Осваивать и применять знания о видах страхования; об управлении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финансовыми</w:t>
      </w:r>
      <w:proofErr w:type="gramEnd"/>
      <w:r w:rsidRPr="00005A58">
        <w:rPr>
          <w:rFonts w:eastAsiaTheme="minorHAnsi"/>
        </w:rPr>
        <w:t xml:space="preserve"> рисками; природе страхования; об ответственности за нарушение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прав</w:t>
      </w:r>
      <w:proofErr w:type="gramEnd"/>
      <w:r w:rsidRPr="00005A58">
        <w:rPr>
          <w:rFonts w:eastAsiaTheme="minorHAnsi"/>
        </w:rPr>
        <w:t xml:space="preserve"> участника страховой сделки; банках и их функциях; </w:t>
      </w:r>
      <w:proofErr w:type="spellStart"/>
      <w:r w:rsidRPr="00005A58">
        <w:rPr>
          <w:rFonts w:eastAsiaTheme="minorHAnsi"/>
        </w:rPr>
        <w:t>микрозаймах</w:t>
      </w:r>
      <w:proofErr w:type="spellEnd"/>
      <w:r w:rsidRPr="00005A58">
        <w:rPr>
          <w:rFonts w:eastAsiaTheme="minorHAnsi"/>
        </w:rPr>
        <w:t>;  небанковских организациях;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-определять и аргументировать необходимость получения кредитов; выявлять отличия займа от кредита;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-решать задачи по управлению финансовыми рисками, их прогнозированию и оценке финансовых услуг и инструментов, в том числе при пользовании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цифровыми</w:t>
      </w:r>
      <w:proofErr w:type="gramEnd"/>
      <w:r w:rsidRPr="00005A58">
        <w:rPr>
          <w:rFonts w:eastAsiaTheme="minorHAnsi"/>
        </w:rPr>
        <w:t xml:space="preserve"> ресурсами; рассчитывать размер финансовой подушки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безопасности</w:t>
      </w:r>
      <w:proofErr w:type="gramEnd"/>
      <w:r w:rsidRPr="00005A58">
        <w:rPr>
          <w:rFonts w:eastAsiaTheme="minorHAnsi"/>
        </w:rPr>
        <w:t>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-характеризовать поручительство, рефинансирование, комиссии банков,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мобильные</w:t>
      </w:r>
      <w:proofErr w:type="gramEnd"/>
      <w:r w:rsidRPr="00005A58">
        <w:rPr>
          <w:rFonts w:eastAsiaTheme="minorHAnsi"/>
        </w:rPr>
        <w:t xml:space="preserve"> приложения банков;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-устанавливать и объяснять взаимосвязи между банковским вкладом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и</w:t>
      </w:r>
      <w:proofErr w:type="gramEnd"/>
      <w:r w:rsidRPr="00005A58">
        <w:rPr>
          <w:rFonts w:eastAsiaTheme="minorHAnsi"/>
        </w:rPr>
        <w:t xml:space="preserve"> системой страхования вкладов; инфляцией и платежеспособностью населения;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spellStart"/>
      <w:proofErr w:type="gramStart"/>
      <w:r w:rsidRPr="00005A58">
        <w:rPr>
          <w:rFonts w:eastAsiaTheme="minorHAnsi"/>
        </w:rPr>
        <w:t>микрозаймами</w:t>
      </w:r>
      <w:proofErr w:type="spellEnd"/>
      <w:proofErr w:type="gramEnd"/>
      <w:r w:rsidRPr="00005A58">
        <w:rPr>
          <w:rFonts w:eastAsiaTheme="minorHAnsi"/>
        </w:rPr>
        <w:t xml:space="preserve"> в </w:t>
      </w:r>
      <w:proofErr w:type="spellStart"/>
      <w:r w:rsidRPr="00005A58">
        <w:rPr>
          <w:rFonts w:eastAsiaTheme="minorHAnsi"/>
        </w:rPr>
        <w:t>микрофинансовых</w:t>
      </w:r>
      <w:proofErr w:type="spellEnd"/>
      <w:r w:rsidRPr="00005A58">
        <w:rPr>
          <w:rFonts w:eastAsiaTheme="minorHAnsi"/>
        </w:rPr>
        <w:t xml:space="preserve"> организациях, потребительских кооперативах,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ломбардах</w:t>
      </w:r>
      <w:proofErr w:type="gramEnd"/>
      <w:r w:rsidRPr="00005A58">
        <w:rPr>
          <w:rFonts w:eastAsiaTheme="minorHAnsi"/>
        </w:rPr>
        <w:t>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>-приводить примеры условий депозитов, банковских услуг, банковских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операций</w:t>
      </w:r>
      <w:proofErr w:type="gramEnd"/>
      <w:r w:rsidRPr="00005A58">
        <w:rPr>
          <w:rFonts w:eastAsiaTheme="minorHAnsi"/>
        </w:rPr>
        <w:t>, в том числе валютных операций;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-решать задачи на проценты по кредитам, </w:t>
      </w:r>
      <w:proofErr w:type="spellStart"/>
      <w:r w:rsidRPr="00005A58">
        <w:rPr>
          <w:rFonts w:eastAsiaTheme="minorHAnsi"/>
        </w:rPr>
        <w:t>микрозаймам</w:t>
      </w:r>
      <w:proofErr w:type="spellEnd"/>
      <w:r w:rsidRPr="00005A58">
        <w:rPr>
          <w:rFonts w:eastAsiaTheme="minorHAnsi"/>
        </w:rPr>
        <w:t>; проявлять интерес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к</w:t>
      </w:r>
      <w:proofErr w:type="gramEnd"/>
      <w:r w:rsidRPr="00005A58">
        <w:rPr>
          <w:rFonts w:eastAsiaTheme="minorHAnsi"/>
        </w:rPr>
        <w:t xml:space="preserve"> существующим в цифровой среде инструментам, помогающим осуществлять  вычисления, связанные с вкладами и кредитами;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t xml:space="preserve">-овладевать смысловым чтением финансовых документов, в том </w:t>
      </w:r>
      <w:proofErr w:type="gramStart"/>
      <w:r w:rsidRPr="00005A58">
        <w:rPr>
          <w:rFonts w:eastAsiaTheme="minorHAnsi"/>
        </w:rPr>
        <w:t>числе  договоров</w:t>
      </w:r>
      <w:proofErr w:type="gramEnd"/>
      <w:r w:rsidRPr="00005A58">
        <w:rPr>
          <w:rFonts w:eastAsiaTheme="minorHAnsi"/>
        </w:rPr>
        <w:t xml:space="preserve"> банковского вклада, кредитного договора; выделять основную  информацию в договоре по заимствованию средств (размер и периодичность  платежей, общую сумму возврата, полную стоимость кредита и др.);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r w:rsidRPr="00005A58">
        <w:rPr>
          <w:rFonts w:eastAsiaTheme="minorHAnsi"/>
        </w:rPr>
        <w:lastRenderedPageBreak/>
        <w:t>-искать и извлекать информацию о паевых инвестиционных фондах; защите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при</w:t>
      </w:r>
      <w:proofErr w:type="gramEnd"/>
      <w:r w:rsidRPr="00005A58">
        <w:rPr>
          <w:rFonts w:eastAsiaTheme="minorHAnsi"/>
        </w:rPr>
        <w:t xml:space="preserve"> работе с цифровыми устройствами; определять отличия мошеннических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предложений</w:t>
      </w:r>
      <w:proofErr w:type="gramEnd"/>
      <w:r w:rsidRPr="00005A58">
        <w:rPr>
          <w:rFonts w:eastAsiaTheme="minorHAnsi"/>
        </w:rPr>
        <w:t xml:space="preserve"> от подлинных инвестиционных продуктов;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искать</w:t>
      </w:r>
      <w:proofErr w:type="gramEnd"/>
      <w:r w:rsidRPr="00005A58">
        <w:rPr>
          <w:rFonts w:eastAsiaTheme="minorHAnsi"/>
        </w:rPr>
        <w:t xml:space="preserve"> и извлекать информацию о цифровом банкинге;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анализировать</w:t>
      </w:r>
      <w:proofErr w:type="gramEnd"/>
      <w:r w:rsidRPr="00005A58">
        <w:rPr>
          <w:rFonts w:eastAsiaTheme="minorHAnsi"/>
        </w:rPr>
        <w:t>, обобщать, систематизировать информацию по кредитной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истории</w:t>
      </w:r>
      <w:proofErr w:type="gramEnd"/>
      <w:r w:rsidRPr="00005A58">
        <w:rPr>
          <w:rFonts w:eastAsiaTheme="minorHAnsi"/>
        </w:rPr>
        <w:t>, о видах банковских карт и их функциях;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принимать</w:t>
      </w:r>
      <w:proofErr w:type="gramEnd"/>
      <w:r w:rsidRPr="00005A58">
        <w:rPr>
          <w:rFonts w:eastAsiaTheme="minorHAnsi"/>
        </w:rPr>
        <w:t xml:space="preserve"> грамотные решения относительно целесообразности обращения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</w:pPr>
      <w:proofErr w:type="gramStart"/>
      <w:r w:rsidRPr="00005A58">
        <w:rPr>
          <w:rFonts w:eastAsiaTheme="minorHAnsi"/>
        </w:rPr>
        <w:t>за</w:t>
      </w:r>
      <w:proofErr w:type="gramEnd"/>
      <w:r w:rsidRPr="00005A58">
        <w:rPr>
          <w:rFonts w:eastAsiaTheme="minorHAnsi"/>
        </w:rPr>
        <w:t xml:space="preserve"> займом и/или кредитом; обращаться за консультацией по займам (в том числе</w:t>
      </w:r>
    </w:p>
    <w:p w:rsidR="00005A58" w:rsidRPr="00005A58" w:rsidRDefault="00005A58" w:rsidP="00005A58">
      <w:pPr>
        <w:pStyle w:val="aa"/>
        <w:jc w:val="both"/>
        <w:rPr>
          <w:rFonts w:eastAsiaTheme="minorHAnsi"/>
        </w:rPr>
        <w:sectPr w:rsidR="00005A58" w:rsidRPr="00005A58" w:rsidSect="00005A58">
          <w:headerReference w:type="default" r:id="rId9"/>
          <w:pgSz w:w="11910" w:h="16840"/>
          <w:pgMar w:top="851" w:right="851" w:bottom="851" w:left="851" w:header="748" w:footer="0" w:gutter="0"/>
          <w:cols w:space="720"/>
        </w:sectPr>
      </w:pPr>
      <w:proofErr w:type="gramStart"/>
      <w:r w:rsidRPr="00005A58">
        <w:rPr>
          <w:rFonts w:eastAsiaTheme="minorHAnsi"/>
        </w:rPr>
        <w:t>кредитам</w:t>
      </w:r>
      <w:proofErr w:type="gramEnd"/>
      <w:r w:rsidRPr="00005A58">
        <w:rPr>
          <w:rFonts w:eastAsiaTheme="minorHAnsi"/>
        </w:rPr>
        <w:t>) и сберегательным продуктам в надежные, информированные источники  до принятия финансовых решений; приобретать опыт совместной деятельности в учебных группах при решении  финансовых задач, осуществлении проектной деятельности.</w:t>
      </w:r>
    </w:p>
    <w:p w:rsidR="00005A58" w:rsidRPr="00005A58" w:rsidRDefault="00005A58" w:rsidP="00005A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05A58" w:rsidRPr="00005A58">
          <w:pgSz w:w="11910" w:h="16840"/>
          <w:pgMar w:top="1140" w:right="680" w:bottom="280" w:left="1540" w:header="751" w:footer="0" w:gutter="0"/>
          <w:cols w:space="720"/>
        </w:sectPr>
      </w:pPr>
    </w:p>
    <w:p w:rsidR="00005A58" w:rsidRPr="00005A58" w:rsidRDefault="00005A58" w:rsidP="00005A58">
      <w:pPr>
        <w:pStyle w:val="a5"/>
        <w:spacing w:before="4"/>
        <w:ind w:left="0"/>
        <w:jc w:val="left"/>
        <w:rPr>
          <w:sz w:val="24"/>
          <w:szCs w:val="24"/>
        </w:rPr>
      </w:pPr>
    </w:p>
    <w:p w:rsidR="00005A58" w:rsidRPr="00005A58" w:rsidRDefault="00005A58" w:rsidP="00005A58">
      <w:pPr>
        <w:pStyle w:val="1"/>
        <w:spacing w:before="89" w:after="10" w:line="240" w:lineRule="auto"/>
        <w:ind w:left="112" w:right="9164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Тематическое планирование</w:t>
      </w:r>
      <w:r w:rsidRPr="00005A5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pacing w:val="-1"/>
          <w:sz w:val="24"/>
          <w:szCs w:val="24"/>
        </w:rPr>
        <w:t xml:space="preserve">   5 класс </w:t>
      </w:r>
      <w:r w:rsidRPr="00005A58">
        <w:rPr>
          <w:rFonts w:ascii="Times New Roman" w:hAnsi="Times New Roman" w:cs="Times New Roman"/>
          <w:sz w:val="24"/>
          <w:szCs w:val="24"/>
        </w:rPr>
        <w:t>(34</w:t>
      </w:r>
      <w:r w:rsidRPr="00005A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часа)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55"/>
        <w:gridCol w:w="4751"/>
        <w:gridCol w:w="4823"/>
        <w:gridCol w:w="4254"/>
      </w:tblGrid>
      <w:tr w:rsidR="00005A58" w:rsidRPr="00005A58" w:rsidTr="00005A58">
        <w:trPr>
          <w:trHeight w:val="645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spacing w:before="160"/>
              <w:ind w:left="127"/>
              <w:rPr>
                <w:b/>
                <w:sz w:val="24"/>
                <w:szCs w:val="24"/>
              </w:rPr>
            </w:pPr>
            <w:r w:rsidRPr="00005A5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pStyle w:val="TableParagraph"/>
              <w:spacing w:before="160"/>
              <w:ind w:left="1208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b/>
                <w:sz w:val="24"/>
                <w:szCs w:val="24"/>
              </w:rPr>
              <w:t>Раздел</w:t>
            </w:r>
            <w:proofErr w:type="spellEnd"/>
            <w:r w:rsidRPr="00005A58">
              <w:rPr>
                <w:b/>
                <w:sz w:val="24"/>
                <w:szCs w:val="24"/>
              </w:rPr>
              <w:t>,</w:t>
            </w:r>
            <w:r w:rsidRPr="00005A5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тема</w:t>
            </w:r>
            <w:proofErr w:type="spellEnd"/>
            <w:r w:rsidRPr="00005A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823" w:type="dxa"/>
          </w:tcPr>
          <w:p w:rsidR="00005A58" w:rsidRPr="00005A58" w:rsidRDefault="00005A58" w:rsidP="00005A58">
            <w:pPr>
              <w:pStyle w:val="TableParagraph"/>
              <w:spacing w:before="160"/>
              <w:ind w:left="855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005A5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54" w:type="dxa"/>
          </w:tcPr>
          <w:p w:rsidR="00005A58" w:rsidRPr="00005A58" w:rsidRDefault="00005A58" w:rsidP="00005A58">
            <w:pPr>
              <w:pStyle w:val="TableParagraph"/>
              <w:ind w:left="526" w:right="522"/>
              <w:jc w:val="center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005A5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финансовой</w:t>
            </w:r>
            <w:proofErr w:type="spellEnd"/>
          </w:p>
          <w:p w:rsidR="00005A58" w:rsidRPr="00005A58" w:rsidRDefault="00005A58" w:rsidP="00005A58">
            <w:pPr>
              <w:pStyle w:val="TableParagraph"/>
              <w:spacing w:before="2"/>
              <w:ind w:left="526" w:right="5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b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005A58" w:rsidRPr="00005A58" w:rsidTr="00005A58">
        <w:trPr>
          <w:trHeight w:val="321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b/>
                <w:sz w:val="24"/>
                <w:szCs w:val="24"/>
              </w:rPr>
            </w:pPr>
            <w:r w:rsidRPr="00005A5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3883" w:type="dxa"/>
            <w:gridSpan w:val="4"/>
          </w:tcPr>
          <w:p w:rsidR="00005A58" w:rsidRPr="00005A58" w:rsidRDefault="00005A58" w:rsidP="00005A58">
            <w:pPr>
              <w:pStyle w:val="TableParagraph"/>
              <w:rPr>
                <w:b/>
                <w:sz w:val="24"/>
                <w:szCs w:val="24"/>
              </w:rPr>
            </w:pPr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>Деньги</w:t>
            </w:r>
            <w:proofErr w:type="spellEnd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>общество</w:t>
            </w:r>
            <w:proofErr w:type="spellEnd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 xml:space="preserve"> (3 ч)</w:t>
            </w:r>
          </w:p>
        </w:tc>
      </w:tr>
      <w:tr w:rsidR="00005A58" w:rsidRPr="00005A58" w:rsidTr="00005A58">
        <w:trPr>
          <w:trHeight w:val="758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1.1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Деньги и их виды. История денег. Функции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денег. Российский рубль – национальная валюта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Осваивать и применять знания о деньгах,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инфляции;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 денег на окружающую среду</w:t>
            </w:r>
          </w:p>
        </w:tc>
      </w:tr>
      <w:tr w:rsidR="00005A58" w:rsidRPr="00005A58" w:rsidTr="00005A58">
        <w:trPr>
          <w:trHeight w:val="389"/>
        </w:trPr>
        <w:tc>
          <w:tcPr>
            <w:tcW w:w="1004" w:type="dxa"/>
            <w:tcBorders>
              <w:bottom w:val="nil"/>
            </w:tcBorders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1.2</w:t>
            </w:r>
          </w:p>
        </w:tc>
        <w:tc>
          <w:tcPr>
            <w:tcW w:w="4806" w:type="dxa"/>
            <w:gridSpan w:val="2"/>
            <w:tcBorders>
              <w:bottom w:val="nil"/>
            </w:tcBorders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Инфляция</w:t>
            </w:r>
            <w:proofErr w:type="spellEnd"/>
          </w:p>
        </w:tc>
        <w:tc>
          <w:tcPr>
            <w:tcW w:w="4823" w:type="dxa"/>
            <w:tcBorders>
              <w:bottom w:val="nil"/>
            </w:tcBorders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Сущность, причины и виды инфляции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255"/>
        </w:trPr>
        <w:tc>
          <w:tcPr>
            <w:tcW w:w="1004" w:type="dxa"/>
            <w:tcBorders>
              <w:top w:val="nil"/>
            </w:tcBorders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06" w:type="dxa"/>
            <w:gridSpan w:val="2"/>
            <w:tcBorders>
              <w:top w:val="nil"/>
            </w:tcBorders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23" w:type="dxa"/>
            <w:tcBorders>
              <w:top w:val="nil"/>
            </w:tcBorders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vMerge w:val="restart"/>
            <w:tcBorders>
              <w:top w:val="nil"/>
            </w:tcBorders>
          </w:tcPr>
          <w:p w:rsidR="00005A58" w:rsidRPr="00005A58" w:rsidRDefault="00005A58" w:rsidP="00005A58">
            <w:pPr>
              <w:pStyle w:val="TableParagraph"/>
              <w:tabs>
                <w:tab w:val="left" w:pos="2660"/>
              </w:tabs>
              <w:ind w:left="0" w:right="43"/>
              <w:jc w:val="both"/>
              <w:rPr>
                <w:sz w:val="24"/>
                <w:szCs w:val="24"/>
                <w:lang w:val="ru-RU"/>
              </w:rPr>
            </w:pPr>
            <w:r w:rsidRPr="00005A58">
              <w:rPr>
                <w:sz w:val="24"/>
                <w:szCs w:val="24"/>
                <w:lang w:val="ru-RU"/>
              </w:rPr>
              <w:t>Интернет-</w:t>
            </w:r>
            <w:proofErr w:type="gramStart"/>
            <w:r w:rsidRPr="00005A58">
              <w:rPr>
                <w:sz w:val="24"/>
                <w:szCs w:val="24"/>
                <w:lang w:val="ru-RU"/>
              </w:rPr>
              <w:t>банк,</w:t>
            </w:r>
            <w:r w:rsidRPr="00005A58">
              <w:rPr>
                <w:sz w:val="24"/>
                <w:szCs w:val="24"/>
                <w:lang w:val="ru-RU"/>
              </w:rPr>
              <w:tab/>
            </w:r>
            <w:proofErr w:type="gramEnd"/>
            <w:r w:rsidRPr="00005A58">
              <w:rPr>
                <w:spacing w:val="-1"/>
                <w:sz w:val="24"/>
                <w:szCs w:val="24"/>
                <w:lang w:val="ru-RU"/>
              </w:rPr>
              <w:t>электронные</w:t>
            </w:r>
            <w:r w:rsidRPr="00005A5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деньги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и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кошельки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для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осуществления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покупок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и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платежей;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использовать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цифровые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ресурсы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для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сбора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информации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о</w:t>
            </w:r>
            <w:r w:rsidRPr="00005A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доступных вариантах сделок.</w:t>
            </w:r>
          </w:p>
        </w:tc>
      </w:tr>
      <w:tr w:rsidR="00005A58" w:rsidRPr="00005A58" w:rsidTr="00005A58">
        <w:trPr>
          <w:trHeight w:val="343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1.3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4823" w:type="dxa"/>
          </w:tcPr>
          <w:p w:rsidR="00005A58" w:rsidRPr="00005A58" w:rsidRDefault="00005A58" w:rsidP="00005A58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005A58" w:rsidRPr="00005A58" w:rsidRDefault="00005A58" w:rsidP="00005A58">
            <w:pPr>
              <w:pStyle w:val="TableParagraph"/>
              <w:spacing w:before="73"/>
              <w:ind w:left="48" w:right="45"/>
              <w:jc w:val="both"/>
              <w:rPr>
                <w:sz w:val="24"/>
                <w:szCs w:val="24"/>
              </w:rPr>
            </w:pPr>
          </w:p>
        </w:tc>
      </w:tr>
      <w:tr w:rsidR="00005A58" w:rsidRPr="00005A58" w:rsidTr="00005A58">
        <w:trPr>
          <w:trHeight w:val="363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b/>
                <w:sz w:val="24"/>
                <w:szCs w:val="24"/>
              </w:rPr>
            </w:pPr>
            <w:r w:rsidRPr="00005A5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3883" w:type="dxa"/>
            <w:gridSpan w:val="4"/>
          </w:tcPr>
          <w:p w:rsidR="00005A58" w:rsidRPr="00005A58" w:rsidRDefault="00005A58" w:rsidP="00005A5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Планирование и личные деньги (13 ч)</w:t>
            </w:r>
          </w:p>
        </w:tc>
      </w:tr>
      <w:tr w:rsidR="00005A58" w:rsidRPr="00005A58" w:rsidTr="00005A58">
        <w:trPr>
          <w:trHeight w:val="1931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2.1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Жизненные цели и финансовый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Жизненные цели и потребности. Краткосрочные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 Среднесрочные цели. Долгосрочные цели.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Жизненный цикл. Финансовые цели. Личный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финансовый план</w:t>
            </w:r>
          </w:p>
        </w:tc>
        <w:tc>
          <w:tcPr>
            <w:tcW w:w="4254" w:type="dxa"/>
            <w:vMerge w:val="restart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свои ежемесячные расходы с точки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 их необходимости;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приоритетные траты;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составлении семейного бюджета</w:t>
            </w:r>
          </w:p>
        </w:tc>
      </w:tr>
      <w:tr w:rsidR="00005A58" w:rsidRPr="00005A58" w:rsidTr="00005A58">
        <w:trPr>
          <w:trHeight w:val="70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2.2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Доходы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их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4823" w:type="dxa"/>
          </w:tcPr>
          <w:p w:rsidR="00005A58" w:rsidRPr="00005A58" w:rsidRDefault="00005A58" w:rsidP="00005A58">
            <w:pPr>
              <w:pStyle w:val="TableParagraph"/>
              <w:tabs>
                <w:tab w:val="left" w:pos="2312"/>
                <w:tab w:val="left" w:pos="2394"/>
                <w:tab w:val="left" w:pos="4557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Виды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источники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доходов</w:t>
            </w:r>
            <w:proofErr w:type="spellEnd"/>
          </w:p>
        </w:tc>
        <w:tc>
          <w:tcPr>
            <w:tcW w:w="4254" w:type="dxa"/>
            <w:vMerge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trHeight w:val="1374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2.3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95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Расходы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их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4823" w:type="dxa"/>
          </w:tcPr>
          <w:p w:rsidR="00005A58" w:rsidRPr="00005A58" w:rsidRDefault="00005A58" w:rsidP="00005A58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Виды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источники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4254" w:type="dxa"/>
            <w:vMerge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trHeight w:val="6647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Личный и семейный бюджет,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сбережения, накопления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Сбережения. Накопления. Личный бюджет.</w:t>
            </w:r>
          </w:p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Семейный бюджет. Дефицит.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4254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товар или услугу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реальными финансовыми возможностями,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выходить за рамки бюджета;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наличие возможностей сокращения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расходов;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своими расходами и доходами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 необходимости их корректировать;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личный финансовый план,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связанный с конкретными финансовыми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Личный и семейный бюджет,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сбережения, накопления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Сбережения. Накопления. Личный бюджет.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Семейный бюджет. Дефицит. Профицит.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Финансовая дисциплина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целями</w:t>
            </w:r>
            <w:proofErr w:type="gram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пути достижения этих целей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прогнозировать сроки их достижения;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откладывать деньги на определенные цели;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мобильный банк, интернет-банк,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деньги и кошельки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осуществления покупок и платежей;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цифровые ресурсы для сбора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о доступных вариантах сделок</w:t>
            </w:r>
          </w:p>
        </w:tc>
      </w:tr>
      <w:tr w:rsidR="00005A58" w:rsidRPr="00005A58" w:rsidTr="00005A58">
        <w:trPr>
          <w:trHeight w:val="383"/>
        </w:trPr>
        <w:tc>
          <w:tcPr>
            <w:tcW w:w="1004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2.5</w:t>
            </w:r>
          </w:p>
        </w:tc>
        <w:tc>
          <w:tcPr>
            <w:tcW w:w="4806" w:type="dxa"/>
            <w:gridSpan w:val="2"/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4823" w:type="dxa"/>
          </w:tcPr>
          <w:p w:rsidR="00005A58" w:rsidRPr="00005A58" w:rsidRDefault="00005A58" w:rsidP="00005A58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5A58" w:rsidRPr="00005A58" w:rsidTr="00005A58">
        <w:trPr>
          <w:trHeight w:val="320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rPr>
                <w:b/>
                <w:sz w:val="24"/>
                <w:szCs w:val="24"/>
              </w:rPr>
            </w:pPr>
            <w:r w:rsidRPr="00005A5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28" w:type="dxa"/>
            <w:gridSpan w:val="3"/>
          </w:tcPr>
          <w:p w:rsidR="00005A58" w:rsidRPr="00005A58" w:rsidRDefault="00005A58" w:rsidP="00005A5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>Деньги</w:t>
            </w:r>
            <w:proofErr w:type="spellEnd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>ответственность</w:t>
            </w:r>
            <w:proofErr w:type="spellEnd"/>
            <w:r w:rsidRPr="00005A58">
              <w:rPr>
                <w:rFonts w:eastAsiaTheme="minorHAnsi"/>
                <w:b/>
                <w:bCs/>
                <w:sz w:val="24"/>
                <w:szCs w:val="24"/>
              </w:rPr>
              <w:t xml:space="preserve"> (16 ч)</w:t>
            </w:r>
          </w:p>
        </w:tc>
      </w:tr>
      <w:tr w:rsidR="00005A58" w:rsidRPr="00005A58" w:rsidTr="00005A58">
        <w:trPr>
          <w:trHeight w:val="966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355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3.1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pStyle w:val="TableParagraph"/>
              <w:ind w:right="966"/>
              <w:rPr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Деньги и их роль в семье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Обмен. Собственность. Имущество. Подушка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финансовой безопасности</w:t>
            </w:r>
          </w:p>
        </w:tc>
        <w:tc>
          <w:tcPr>
            <w:tcW w:w="4254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приоритетные траты; участвовать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составлении семейного бюджета;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считать расходы и доходы (личные и семейные)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краткосрочном периоде;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товар или услугу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реальными финансовыми возможностями,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выходить за рамки бюджета;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наличие возможностей сокращения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расходов</w:t>
            </w:r>
          </w:p>
        </w:tc>
      </w:tr>
      <w:tr w:rsidR="00005A58" w:rsidRPr="00005A58" w:rsidTr="00005A58">
        <w:trPr>
          <w:trHeight w:val="1118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340"/>
              <w:jc w:val="center"/>
              <w:rPr>
                <w:sz w:val="24"/>
                <w:szCs w:val="24"/>
              </w:rPr>
            </w:pPr>
            <w:r w:rsidRPr="00005A58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1EB5014D" wp14:editId="20FFBA12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178435</wp:posOffset>
                      </wp:positionV>
                      <wp:extent cx="1828800" cy="8890"/>
                      <wp:effectExtent l="0" t="0" r="0" b="0"/>
                      <wp:wrapTopAndBottom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9F41C" id="Rectangle 2" o:spid="_x0000_s1026" style="position:absolute;margin-left:56.65pt;margin-top:14.0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aK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f&#10;YKRIDy36DKQRtZYc5Y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" fillcolor="black" stroked="f">
                      <w10:wrap type="topAndBottom" anchorx="page"/>
                    </v:rect>
                  </w:pict>
                </mc:Fallback>
              </mc:AlternateContent>
            </w:r>
            <w:r w:rsidRPr="00005A58">
              <w:rPr>
                <w:sz w:val="24"/>
                <w:szCs w:val="24"/>
              </w:rPr>
              <w:t>3.2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решения и способы 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принятия. Налоговое поведение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решений. Особенности мышления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проблемы восприятия. Стереотипы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потребности. Альтернативные решения </w:t>
            </w: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proofErr w:type="gram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 налогового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254" w:type="dxa"/>
            <w:vMerge w:val="restart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своими расходами и доходами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 необходимости их корректировать;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личный финансовый план,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связанный с конкретными финансовыми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целями; определять пути достижения этих целей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прогнозировать сроки их достижения;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откладывать деньги на определенные цели; рассчитывать, сколько времени потребуется,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накопить определенную сумму денег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учетом текущих доходов и расходов</w:t>
            </w:r>
          </w:p>
        </w:tc>
      </w:tr>
      <w:tr w:rsidR="00005A58" w:rsidRPr="00005A58" w:rsidTr="00005A58">
        <w:trPr>
          <w:trHeight w:val="1080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340"/>
              <w:jc w:val="right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1.3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Экономия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Финансовое обеспечение и поддержка. Природа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экономии. Анализ предложений. Инструменты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экономии.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Софинансирование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расходов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758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339"/>
              <w:jc w:val="right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1.4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pStyle w:val="TableParagraph"/>
              <w:ind w:right="1705"/>
              <w:rPr>
                <w:sz w:val="24"/>
                <w:szCs w:val="24"/>
                <w:lang w:val="ru-RU"/>
              </w:rPr>
            </w:pPr>
            <w:r w:rsidRPr="00005A58">
              <w:rPr>
                <w:sz w:val="24"/>
                <w:szCs w:val="24"/>
                <w:lang w:val="ru-RU"/>
              </w:rPr>
              <w:t xml:space="preserve">Способы </w:t>
            </w:r>
            <w:proofErr w:type="gramStart"/>
            <w:r w:rsidRPr="00005A58">
              <w:rPr>
                <w:sz w:val="24"/>
                <w:szCs w:val="24"/>
                <w:lang w:val="ru-RU"/>
              </w:rPr>
              <w:t xml:space="preserve">правильного 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005A58">
              <w:rPr>
                <w:sz w:val="24"/>
                <w:szCs w:val="24"/>
                <w:lang w:val="ru-RU"/>
              </w:rPr>
              <w:t>отребления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и личная ответственность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потребление.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обязательства. Конкурентные финансовые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1567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339"/>
              <w:jc w:val="right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1.5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pStyle w:val="TableParagraph"/>
              <w:ind w:left="0" w:right="1705"/>
              <w:rPr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Риски и способы их снижения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финансовых рисков. Виды рисков.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Финансовая неопределенность. Подходы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управлению финансовыми рисками.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Прогнозирование, анализ и оценка последствий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возможных финансовых рисков. Учет рисков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финансовом плане</w:t>
            </w:r>
          </w:p>
        </w:tc>
        <w:tc>
          <w:tcPr>
            <w:tcW w:w="4254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119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339"/>
              <w:jc w:val="right"/>
              <w:rPr>
                <w:sz w:val="24"/>
                <w:szCs w:val="24"/>
                <w:lang w:val="ru-RU"/>
              </w:rPr>
            </w:pPr>
            <w:r w:rsidRPr="00005A58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pStyle w:val="TableParagraph"/>
              <w:ind w:left="0" w:right="1705"/>
              <w:rPr>
                <w:rFonts w:eastAsiaTheme="minorHAnsi"/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495"/>
        </w:trPr>
        <w:tc>
          <w:tcPr>
            <w:tcW w:w="1059" w:type="dxa"/>
            <w:gridSpan w:val="2"/>
          </w:tcPr>
          <w:p w:rsidR="00005A58" w:rsidRPr="00005A58" w:rsidRDefault="00005A58" w:rsidP="00005A58">
            <w:pPr>
              <w:pStyle w:val="TableParagraph"/>
              <w:ind w:left="0" w:right="339"/>
              <w:jc w:val="right"/>
              <w:rPr>
                <w:sz w:val="24"/>
                <w:szCs w:val="24"/>
                <w:lang w:val="ru-RU"/>
              </w:rPr>
            </w:pPr>
            <w:r w:rsidRPr="00005A5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751" w:type="dxa"/>
          </w:tcPr>
          <w:p w:rsidR="00005A58" w:rsidRPr="00005A58" w:rsidRDefault="00005A58" w:rsidP="00005A58">
            <w:pPr>
              <w:pStyle w:val="TableParagraph"/>
              <w:ind w:left="0" w:right="1705"/>
              <w:rPr>
                <w:rFonts w:eastAsiaTheme="minorHAnsi"/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Итоговое повторение</w:t>
            </w:r>
          </w:p>
        </w:tc>
        <w:tc>
          <w:tcPr>
            <w:tcW w:w="482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05A58" w:rsidRPr="00005A58" w:rsidRDefault="00005A58" w:rsidP="00005A58">
      <w:pPr>
        <w:pStyle w:val="a5"/>
        <w:spacing w:before="10"/>
        <w:ind w:left="0"/>
        <w:jc w:val="left"/>
        <w:rPr>
          <w:sz w:val="24"/>
          <w:szCs w:val="24"/>
        </w:rPr>
      </w:pPr>
    </w:p>
    <w:p w:rsidR="00005A58" w:rsidRPr="00005A58" w:rsidRDefault="00005A58" w:rsidP="00005A58">
      <w:pPr>
        <w:pStyle w:val="1"/>
        <w:tabs>
          <w:tab w:val="left" w:pos="325"/>
        </w:tabs>
        <w:spacing w:before="89" w:line="240" w:lineRule="auto"/>
        <w:ind w:left="212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005A58" w:rsidRPr="00005A58" w:rsidRDefault="00005A58" w:rsidP="00005A58">
      <w:pPr>
        <w:pStyle w:val="1"/>
        <w:tabs>
          <w:tab w:val="left" w:pos="325"/>
        </w:tabs>
        <w:spacing w:before="89" w:line="240" w:lineRule="auto"/>
        <w:ind w:left="212"/>
        <w:rPr>
          <w:rFonts w:ascii="Times New Roman" w:hAnsi="Times New Roman" w:cs="Times New Roman"/>
          <w:sz w:val="24"/>
          <w:szCs w:val="24"/>
        </w:rPr>
      </w:pPr>
      <w:r w:rsidRPr="00005A58">
        <w:rPr>
          <w:rFonts w:ascii="Times New Roman" w:hAnsi="Times New Roman" w:cs="Times New Roman"/>
          <w:sz w:val="24"/>
          <w:szCs w:val="24"/>
        </w:rPr>
        <w:t>8класс</w:t>
      </w:r>
      <w:r w:rsidRPr="00005A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(34</w:t>
      </w:r>
      <w:r w:rsidRPr="00005A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58">
        <w:rPr>
          <w:rFonts w:ascii="Times New Roman" w:hAnsi="Times New Roman" w:cs="Times New Roman"/>
          <w:sz w:val="24"/>
          <w:szCs w:val="24"/>
        </w:rPr>
        <w:t>часа)</w:t>
      </w:r>
    </w:p>
    <w:p w:rsidR="00005A58" w:rsidRPr="00005A58" w:rsidRDefault="00005A58" w:rsidP="00005A58">
      <w:pPr>
        <w:pStyle w:val="a5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4229"/>
        <w:gridCol w:w="5243"/>
        <w:gridCol w:w="4915"/>
      </w:tblGrid>
      <w:tr w:rsidR="00005A58" w:rsidRPr="00005A58" w:rsidTr="00005A58">
        <w:trPr>
          <w:trHeight w:val="64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spacing w:before="158"/>
              <w:ind w:left="143"/>
              <w:rPr>
                <w:b/>
                <w:sz w:val="24"/>
                <w:szCs w:val="24"/>
                <w:lang w:val="ru-RU"/>
              </w:rPr>
            </w:pPr>
            <w:r w:rsidRPr="00005A58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spacing w:before="158"/>
              <w:ind w:left="697"/>
              <w:rPr>
                <w:b/>
                <w:sz w:val="24"/>
                <w:szCs w:val="24"/>
              </w:rPr>
            </w:pPr>
            <w:r w:rsidRPr="00005A58">
              <w:rPr>
                <w:b/>
                <w:sz w:val="24"/>
                <w:szCs w:val="24"/>
                <w:lang w:val="ru-RU"/>
              </w:rPr>
              <w:t>Раздел,</w:t>
            </w:r>
            <w:r w:rsidRPr="00005A5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b/>
                <w:sz w:val="24"/>
                <w:szCs w:val="24"/>
                <w:lang w:val="ru-RU"/>
              </w:rPr>
              <w:t>т</w:t>
            </w:r>
            <w:proofErr w:type="spellStart"/>
            <w:r w:rsidRPr="00005A58">
              <w:rPr>
                <w:b/>
                <w:sz w:val="24"/>
                <w:szCs w:val="24"/>
              </w:rPr>
              <w:t>ема</w:t>
            </w:r>
            <w:proofErr w:type="spellEnd"/>
            <w:r w:rsidRPr="00005A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pStyle w:val="TableParagraph"/>
              <w:spacing w:before="158"/>
              <w:ind w:left="1067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005A5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15" w:type="dxa"/>
          </w:tcPr>
          <w:p w:rsidR="00005A58" w:rsidRPr="00005A58" w:rsidRDefault="00005A58" w:rsidP="00005A58">
            <w:pPr>
              <w:pStyle w:val="TableParagraph"/>
              <w:ind w:left="1421" w:right="853" w:hanging="548"/>
              <w:rPr>
                <w:b/>
                <w:sz w:val="24"/>
                <w:szCs w:val="24"/>
              </w:rPr>
            </w:pPr>
            <w:proofErr w:type="spellStart"/>
            <w:r w:rsidRPr="00005A5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005A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финансовой</w:t>
            </w:r>
            <w:proofErr w:type="spellEnd"/>
            <w:r w:rsidRPr="00005A58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b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005A58" w:rsidRPr="00005A58" w:rsidTr="00005A58">
        <w:trPr>
          <w:trHeight w:val="32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b/>
                <w:sz w:val="24"/>
                <w:szCs w:val="24"/>
              </w:rPr>
            </w:pPr>
            <w:r w:rsidRPr="00005A5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387" w:type="dxa"/>
            <w:gridSpan w:val="3"/>
          </w:tcPr>
          <w:p w:rsidR="00005A58" w:rsidRPr="00005A58" w:rsidRDefault="00005A58" w:rsidP="00005A5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Банки и банковские услуги (15 ч)</w:t>
            </w:r>
          </w:p>
        </w:tc>
      </w:tr>
      <w:tr w:rsidR="00005A58" w:rsidRPr="00005A58" w:rsidTr="00005A58">
        <w:trPr>
          <w:trHeight w:val="643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1.1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Банки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Банки и их функции. Виды банковских лицензий</w:t>
            </w:r>
          </w:p>
        </w:tc>
        <w:tc>
          <w:tcPr>
            <w:tcW w:w="4915" w:type="dxa"/>
            <w:vMerge w:val="restart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выбор вида вклада, наиболее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подходящего для конкретного случая;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сравнивать условия по разным банковским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продуктам (по срокам, по доходности,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валюте, по условиям пополнения и снятия);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и анализировать выписки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банковского счета;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целевые и нецелевые кредиты;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приоритизировать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цели получения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использования заемных средств.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Избегать типичных ошибок при принятии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 об использовании заемных средств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том числе при оценке своей способности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 осуществлять платежи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займам);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основную информацию в договоре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заимствованию средств (размер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периодичность платежей, общую сумму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возврата, полную стоимость кредита и др.);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 наличие финансовой выгоды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досрочного погашения кредита;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возможность и 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личного страхования при получении кредита</w:t>
            </w:r>
          </w:p>
        </w:tc>
      </w:tr>
      <w:tr w:rsidR="00005A58" w:rsidRPr="00005A58" w:rsidTr="00005A58">
        <w:trPr>
          <w:trHeight w:val="2253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Банковские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операции</w:t>
            </w:r>
            <w:proofErr w:type="spellEnd"/>
            <w:r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платежных средств. Виды счетов.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Расчетный счет. Накопительный счет.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Сберегательный счет. Банковские реквизиты.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Расчетно-кассовые операции. Банковская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ячейка. Операции с драгоценными металлами.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Тарифы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trHeight w:val="118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rFonts w:eastAsiaTheme="minorHAnsi"/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Депозиты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вклады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Депозит. Банковский вклад. Виды и условия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депозитов. Процентная ставка. Простые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сложные проценты. Система страхования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вкладов. Риски вкладов и депозитов</w:t>
            </w:r>
          </w:p>
        </w:tc>
        <w:tc>
          <w:tcPr>
            <w:tcW w:w="4915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1724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1.4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rFonts w:eastAsiaTheme="minorHAnsi"/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Кредитование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Кредит. Основные принципы кредитования.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условия кредитов. Номинальная 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кредита. Полная стоимость кредита. График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платежей.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Аннуитетный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дифференцированный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платеж. Платежеспособность.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кредита: залог и поручительство.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Рефинансирование</w:t>
            </w:r>
          </w:p>
        </w:tc>
        <w:tc>
          <w:tcPr>
            <w:tcW w:w="4915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693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05A58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Банковские карты</w:t>
            </w:r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Платежная карта. Типы банковских карт.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банковская карта. Коды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4915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CA4529">
        <w:trPr>
          <w:trHeight w:val="977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05A58">
              <w:rPr>
                <w:sz w:val="24"/>
                <w:szCs w:val="24"/>
                <w:lang w:val="ru-RU"/>
              </w:rPr>
              <w:lastRenderedPageBreak/>
              <w:t>1.6.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Обмен валюты и банковские ячейки</w:t>
            </w:r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валюты. Валютный курс.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Обменный курс. Признаки подлинности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банкнот. Обмен испорченных банкнот</w:t>
            </w:r>
          </w:p>
        </w:tc>
        <w:tc>
          <w:tcPr>
            <w:tcW w:w="4915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D64B0E">
        <w:trPr>
          <w:trHeight w:val="1077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1.7.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rFonts w:eastAsiaTheme="minorHAnsi"/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Банки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цифровая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5243" w:type="dxa"/>
          </w:tcPr>
          <w:p w:rsidR="00005A58" w:rsidRPr="00D64B0E" w:rsidRDefault="00005A58" w:rsidP="00D64B0E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Дистанционное банковское обслуживание.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Мобильный банкинг. Онлайн-банкинг: операции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мобильном приложении и в личном интернет-</w:t>
            </w:r>
            <w:r w:rsidRP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кабинете</w:t>
            </w:r>
          </w:p>
        </w:tc>
        <w:tc>
          <w:tcPr>
            <w:tcW w:w="4915" w:type="dxa"/>
            <w:tcBorders>
              <w:top w:val="nil"/>
            </w:tcBorders>
          </w:tcPr>
          <w:p w:rsidR="00005A58" w:rsidRPr="00D64B0E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D64B0E">
        <w:trPr>
          <w:trHeight w:val="330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1.8.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0"/>
              <w:rPr>
                <w:rFonts w:eastAsiaTheme="minorHAnsi"/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nil"/>
            </w:tcBorders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D64B0E">
        <w:trPr>
          <w:trHeight w:val="265"/>
        </w:trPr>
        <w:tc>
          <w:tcPr>
            <w:tcW w:w="14979" w:type="dxa"/>
            <w:gridSpan w:val="4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Потребление</w:t>
            </w:r>
            <w:proofErr w:type="spellEnd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</w:t>
            </w:r>
            <w:proofErr w:type="spellEnd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(7 ч)</w:t>
            </w:r>
          </w:p>
        </w:tc>
      </w:tr>
      <w:tr w:rsidR="00005A58" w:rsidRPr="00005A58" w:rsidTr="00D64B0E">
        <w:trPr>
          <w:trHeight w:val="105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2.1</w:t>
            </w:r>
          </w:p>
        </w:tc>
        <w:tc>
          <w:tcPr>
            <w:tcW w:w="4229" w:type="dxa"/>
          </w:tcPr>
          <w:p w:rsidR="00005A58" w:rsidRPr="00D64B0E" w:rsidRDefault="00005A58" w:rsidP="00005A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Потребитель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заемные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средства</w:t>
            </w:r>
            <w:proofErr w:type="spellEnd"/>
            <w:r w:rsidR="00D64B0E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5243" w:type="dxa"/>
          </w:tcPr>
          <w:p w:rsidR="00005A58" w:rsidRPr="00005A58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Заем. Отличия займа от кредита. Потребление,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основанное на кредите. Риск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закредитованности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потребителя за просрочку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по кредиту и возможные ограничения</w:t>
            </w:r>
          </w:p>
        </w:tc>
        <w:tc>
          <w:tcPr>
            <w:tcW w:w="4915" w:type="dxa"/>
            <w:vMerge w:val="restart"/>
            <w:tcBorders>
              <w:top w:val="nil"/>
            </w:tcBorders>
          </w:tcPr>
          <w:p w:rsidR="00005A58" w:rsidRPr="00005A58" w:rsidRDefault="00005A58" w:rsidP="00D64B0E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 возможностях снижения рисков,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 со сберегательными продуктами;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 возможностях снижения рисков,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 с заемными средствами.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 существовании рисков, связанных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использованием сберегательных продуктов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займов (кредитов) в валюте</w:t>
            </w:r>
          </w:p>
        </w:tc>
      </w:tr>
      <w:tr w:rsidR="00005A58" w:rsidRPr="00005A58" w:rsidTr="00005A58">
        <w:trPr>
          <w:trHeight w:val="1612"/>
        </w:trPr>
        <w:tc>
          <w:tcPr>
            <w:tcW w:w="592" w:type="dxa"/>
          </w:tcPr>
          <w:p w:rsidR="00005A58" w:rsidRPr="00D64B0E" w:rsidRDefault="00005A58" w:rsidP="00005A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4B0E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4229" w:type="dxa"/>
          </w:tcPr>
          <w:p w:rsidR="00005A58" w:rsidRPr="00005A58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Некредитные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финансовые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 и их особенности Личное банкротство. </w:t>
            </w:r>
            <w:r w:rsidRP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Кредитные каникулы.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4B0E">
              <w:rPr>
                <w:sz w:val="24"/>
                <w:szCs w:val="24"/>
                <w:lang w:val="ru-RU"/>
              </w:rPr>
              <w:t xml:space="preserve">Реструктуризация </w:t>
            </w:r>
            <w:proofErr w:type="spellStart"/>
            <w:r w:rsidRPr="00D64B0E">
              <w:rPr>
                <w:sz w:val="24"/>
                <w:szCs w:val="24"/>
                <w:lang w:val="ru-RU"/>
              </w:rPr>
              <w:t>задолженност</w:t>
            </w:r>
            <w:proofErr w:type="spellEnd"/>
            <w:r w:rsidRPr="00005A58">
              <w:rPr>
                <w:sz w:val="24"/>
                <w:szCs w:val="24"/>
              </w:rPr>
              <w:t>и</w:t>
            </w:r>
          </w:p>
        </w:tc>
        <w:tc>
          <w:tcPr>
            <w:tcW w:w="5243" w:type="dxa"/>
          </w:tcPr>
          <w:p w:rsidR="00005A58" w:rsidRPr="00D64B0E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Микрофинансовые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 и их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деятельность: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микрофинансовая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компания,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микрокредитная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компания.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Микрозаем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Потребительское общество.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кооперативов и их деятельность.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4B0E">
              <w:rPr>
                <w:sz w:val="24"/>
                <w:szCs w:val="24"/>
                <w:lang w:val="ru-RU"/>
              </w:rPr>
              <w:t>Ломбарды и их деятельность</w:t>
            </w:r>
          </w:p>
        </w:tc>
        <w:tc>
          <w:tcPr>
            <w:tcW w:w="4915" w:type="dxa"/>
            <w:vMerge/>
          </w:tcPr>
          <w:p w:rsidR="00005A58" w:rsidRPr="00D64B0E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D64B0E">
        <w:trPr>
          <w:trHeight w:val="344"/>
        </w:trPr>
        <w:tc>
          <w:tcPr>
            <w:tcW w:w="592" w:type="dxa"/>
          </w:tcPr>
          <w:p w:rsidR="00005A58" w:rsidRPr="00D64B0E" w:rsidRDefault="00005A58" w:rsidP="00005A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4B0E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4229" w:type="dxa"/>
          </w:tcPr>
          <w:p w:rsidR="00005A58" w:rsidRPr="00D64B0E" w:rsidRDefault="00005A58" w:rsidP="00005A5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64B0E">
              <w:rPr>
                <w:rFonts w:eastAsiaTheme="minorHAnsi"/>
                <w:sz w:val="24"/>
                <w:szCs w:val="24"/>
                <w:lang w:val="ru-RU"/>
              </w:rPr>
              <w:t>Кредитная история</w:t>
            </w:r>
          </w:p>
        </w:tc>
        <w:tc>
          <w:tcPr>
            <w:tcW w:w="5243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05A58">
              <w:rPr>
                <w:rFonts w:eastAsiaTheme="minorHAnsi"/>
                <w:sz w:val="24"/>
                <w:szCs w:val="24"/>
                <w:lang w:val="ru-RU"/>
              </w:rPr>
              <w:t>Кредитная история и рейтинг. Коллекторы</w:t>
            </w:r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D64B0E">
        <w:trPr>
          <w:trHeight w:val="435"/>
        </w:trPr>
        <w:tc>
          <w:tcPr>
            <w:tcW w:w="592" w:type="dxa"/>
          </w:tcPr>
          <w:p w:rsidR="00005A58" w:rsidRPr="00D64B0E" w:rsidRDefault="00005A58" w:rsidP="00005A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4B0E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4229" w:type="dxa"/>
          </w:tcPr>
          <w:p w:rsidR="00005A58" w:rsidRPr="00D64B0E" w:rsidRDefault="00005A58" w:rsidP="00005A5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64B0E">
              <w:rPr>
                <w:rFonts w:eastAsiaTheme="minorHAnsi"/>
                <w:sz w:val="24"/>
                <w:szCs w:val="24"/>
                <w:lang w:val="ru-RU"/>
              </w:rPr>
              <w:t>Защита от кредиторов</w:t>
            </w:r>
          </w:p>
        </w:tc>
        <w:tc>
          <w:tcPr>
            <w:tcW w:w="5243" w:type="dxa"/>
          </w:tcPr>
          <w:p w:rsidR="00005A58" w:rsidRPr="00005A58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Личное банкротство. Кредитные каникулы.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>Реструктуризация задолженности</w:t>
            </w:r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D64B0E">
        <w:trPr>
          <w:trHeight w:val="361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2.5.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rFonts w:eastAsiaTheme="minorHAnsi"/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D64B0E">
        <w:trPr>
          <w:trHeight w:val="70"/>
        </w:trPr>
        <w:tc>
          <w:tcPr>
            <w:tcW w:w="14979" w:type="dxa"/>
            <w:gridSpan w:val="4"/>
          </w:tcPr>
          <w:p w:rsidR="00005A58" w:rsidRPr="00005A58" w:rsidRDefault="00005A58" w:rsidP="00005A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Страхование</w:t>
            </w:r>
            <w:proofErr w:type="spellEnd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(10 ч)</w:t>
            </w:r>
          </w:p>
        </w:tc>
      </w:tr>
      <w:tr w:rsidR="00005A58" w:rsidRPr="00005A58" w:rsidTr="00005A58">
        <w:trPr>
          <w:trHeight w:val="161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3.1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Страхование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его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страхования. Возникновение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развития рынка страховых услуг.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05A58" w:rsidRPr="00D64B0E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Добровольное и обязательное страхование.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страхования: страхование имущества,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страхование ответственности, личное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страхование,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страхование предпринимательских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4B0E">
              <w:rPr>
                <w:sz w:val="24"/>
                <w:szCs w:val="24"/>
                <w:lang w:val="ru-RU"/>
              </w:rPr>
              <w:t>рисков. Период охлаждения</w:t>
            </w:r>
          </w:p>
        </w:tc>
        <w:tc>
          <w:tcPr>
            <w:tcW w:w="4915" w:type="dxa"/>
            <w:vMerge w:val="restart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Понимать, в чем смысл страхования и какие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риски с помощью страхования можно снизить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отличия добровольного страхования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страхования обязательного.</w:t>
            </w:r>
          </w:p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Знать различные виды страховых продуктов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том числе страхование имущества, здоровья,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жизни);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определять страховой продукт, который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требуется в той или иной жизненной ситуации;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обязательное и добровольное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страхование при выборе страхового продукта;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страховые продукты разных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страховых компаний и выбирать страховой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продукт, подходящий для конкретного случая;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 мотивированным на использование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страховых продуктов в различных сферах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 оценивать необходимость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 страховых продуктов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конкретных жизненных ситуациях;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относиться к страховым продуктам как ценным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значимым, способствующим финансовой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стабильности и финансовому благополучию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161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Риски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личное</w:t>
            </w:r>
            <w:proofErr w:type="spellEnd"/>
            <w:r w:rsidRPr="00005A5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eastAsiaTheme="minorHAnsi"/>
                <w:sz w:val="24"/>
                <w:szCs w:val="24"/>
              </w:rPr>
              <w:t>страхование</w:t>
            </w:r>
            <w:proofErr w:type="spellEnd"/>
          </w:p>
        </w:tc>
        <w:tc>
          <w:tcPr>
            <w:tcW w:w="5243" w:type="dxa"/>
          </w:tcPr>
          <w:p w:rsidR="00005A58" w:rsidRPr="00D64B0E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Страхование жизни и здоровья. Инвестиционное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страхование жизни. Накопительное страхование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 Добровольное пенсионное страхование.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 страховании риска. Выбор страховой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4B0E">
              <w:rPr>
                <w:sz w:val="24"/>
                <w:szCs w:val="24"/>
                <w:lang w:val="ru-RU"/>
              </w:rPr>
              <w:t>компании</w:t>
            </w:r>
          </w:p>
        </w:tc>
        <w:tc>
          <w:tcPr>
            <w:tcW w:w="4915" w:type="dxa"/>
            <w:vMerge/>
          </w:tcPr>
          <w:p w:rsidR="00005A58" w:rsidRPr="00D64B0E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005A58">
        <w:trPr>
          <w:trHeight w:val="1612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3.3.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 рынка страхования</w:t>
            </w:r>
          </w:p>
          <w:p w:rsidR="00005A58" w:rsidRPr="00005A58" w:rsidRDefault="00005A58" w:rsidP="00005A5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05A58">
              <w:rPr>
                <w:rFonts w:eastAsiaTheme="minorHAnsi"/>
                <w:sz w:val="24"/>
                <w:szCs w:val="24"/>
                <w:lang w:val="ru-RU"/>
              </w:rPr>
              <w:t>и</w:t>
            </w:r>
            <w:proofErr w:type="gramEnd"/>
            <w:r w:rsidRPr="00005A58">
              <w:rPr>
                <w:rFonts w:eastAsiaTheme="minorHAnsi"/>
                <w:sz w:val="24"/>
                <w:szCs w:val="24"/>
                <w:lang w:val="ru-RU"/>
              </w:rPr>
              <w:t xml:space="preserve"> потребители страховых услуг</w:t>
            </w:r>
          </w:p>
        </w:tc>
        <w:tc>
          <w:tcPr>
            <w:tcW w:w="5243" w:type="dxa"/>
          </w:tcPr>
          <w:p w:rsidR="00005A58" w:rsidRPr="00D64B0E" w:rsidRDefault="00005A58" w:rsidP="00D64B0E">
            <w:pPr>
              <w:widowControl/>
              <w:adjustRightInd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Страховщик. Договор страхования и страховой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полис. Правила страхования. Страхователь.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Застрахованное лицо. Выгодоприобретатель.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Страховой агент. Страховой брокер. Срок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страхования. Срок действия договора.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Банкротство страховщика. Выбор оптимальных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sz w:val="24"/>
                <w:szCs w:val="24"/>
                <w:lang w:val="ru-RU"/>
              </w:rPr>
              <w:t xml:space="preserve">условий страхования. </w:t>
            </w:r>
            <w:r w:rsidRPr="00D64B0E">
              <w:rPr>
                <w:sz w:val="24"/>
                <w:szCs w:val="24"/>
                <w:lang w:val="ru-RU"/>
              </w:rPr>
              <w:t>Подготовка документов</w:t>
            </w:r>
          </w:p>
        </w:tc>
        <w:tc>
          <w:tcPr>
            <w:tcW w:w="4915" w:type="dxa"/>
            <w:vMerge/>
          </w:tcPr>
          <w:p w:rsidR="00005A58" w:rsidRPr="00D64B0E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5A58" w:rsidRPr="00005A58" w:rsidTr="00D64B0E">
        <w:trPr>
          <w:trHeight w:val="977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4229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бизнеса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D64B0E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бизнес-рисков. Страхование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имущества и ответственности предпринимателя.</w:t>
            </w:r>
            <w:r w:rsidR="00D64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предпринимательских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D64B0E">
        <w:trPr>
          <w:trHeight w:val="368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D64B0E">
        <w:trPr>
          <w:trHeight w:val="445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Проектная</w:t>
            </w:r>
            <w:proofErr w:type="spellEnd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D64B0E">
        <w:trPr>
          <w:trHeight w:val="98"/>
        </w:trPr>
        <w:tc>
          <w:tcPr>
            <w:tcW w:w="592" w:type="dxa"/>
          </w:tcPr>
          <w:p w:rsidR="00005A58" w:rsidRPr="00005A58" w:rsidRDefault="00005A58" w:rsidP="00005A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243" w:type="dxa"/>
          </w:tcPr>
          <w:p w:rsidR="00005A58" w:rsidRPr="00005A58" w:rsidRDefault="00005A58" w:rsidP="00005A58">
            <w:pPr>
              <w:widowControl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5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A58" w:rsidRPr="00005A58" w:rsidRDefault="00005A58" w:rsidP="00005A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05A58" w:rsidRPr="00005A58">
          <w:headerReference w:type="default" r:id="rId10"/>
          <w:pgSz w:w="16840" w:h="11910" w:orient="landscape"/>
          <w:pgMar w:top="1180" w:right="560" w:bottom="280" w:left="1020" w:header="751" w:footer="0" w:gutter="0"/>
          <w:cols w:space="720"/>
        </w:sectPr>
      </w:pPr>
    </w:p>
    <w:p w:rsidR="00005A58" w:rsidRPr="00005A58" w:rsidRDefault="00005A58" w:rsidP="00005A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05A58" w:rsidRPr="00005A58">
          <w:pgSz w:w="16840" w:h="11910" w:orient="landscape"/>
          <w:pgMar w:top="1180" w:right="560" w:bottom="280" w:left="1020" w:header="751" w:footer="0" w:gutter="0"/>
          <w:cols w:space="720"/>
        </w:sectPr>
      </w:pPr>
    </w:p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05A58" w:rsidRPr="00005A58">
          <w:pgSz w:w="16840" w:h="11910" w:orient="landscape"/>
          <w:pgMar w:top="1180" w:right="560" w:bottom="280" w:left="1020" w:header="751" w:footer="0" w:gutter="0"/>
          <w:cols w:space="720"/>
        </w:sectPr>
      </w:pPr>
    </w:p>
    <w:p w:rsidR="00005A58" w:rsidRPr="00005A58" w:rsidRDefault="00005A58" w:rsidP="00005A58">
      <w:pPr>
        <w:pStyle w:val="a5"/>
        <w:ind w:left="0"/>
        <w:jc w:val="left"/>
        <w:rPr>
          <w:b/>
          <w:sz w:val="24"/>
          <w:szCs w:val="24"/>
        </w:rPr>
      </w:pPr>
    </w:p>
    <w:p w:rsidR="00005A58" w:rsidRPr="00005A58" w:rsidRDefault="00005A58" w:rsidP="00005A58">
      <w:pPr>
        <w:spacing w:line="240" w:lineRule="auto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005A58">
        <w:rPr>
          <w:rFonts w:ascii="Times New Roman" w:hAnsi="Times New Roman" w:cs="Times New Roman"/>
          <w:b/>
          <w:color w:val="1D1B11"/>
          <w:sz w:val="24"/>
          <w:szCs w:val="24"/>
        </w:rPr>
        <w:t>Календарно - тематическое планирование</w:t>
      </w:r>
    </w:p>
    <w:p w:rsidR="00005A58" w:rsidRPr="00005A58" w:rsidRDefault="00005A58" w:rsidP="00005A58">
      <w:pPr>
        <w:spacing w:line="240" w:lineRule="auto"/>
        <w:ind w:left="180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proofErr w:type="gramStart"/>
      <w:r w:rsidRPr="00005A58">
        <w:rPr>
          <w:rFonts w:ascii="Times New Roman" w:hAnsi="Times New Roman" w:cs="Times New Roman"/>
          <w:b/>
          <w:color w:val="1D1B11"/>
          <w:sz w:val="24"/>
          <w:szCs w:val="24"/>
        </w:rPr>
        <w:t>5  класс</w:t>
      </w:r>
      <w:proofErr w:type="gramEnd"/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897"/>
        <w:gridCol w:w="4598"/>
        <w:gridCol w:w="1417"/>
        <w:gridCol w:w="1560"/>
        <w:gridCol w:w="2409"/>
      </w:tblGrid>
      <w:tr w:rsidR="00005A58" w:rsidRPr="00005A58" w:rsidTr="00005A58">
        <w:tc>
          <w:tcPr>
            <w:tcW w:w="897" w:type="dxa"/>
            <w:vMerge w:val="restart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598" w:type="dxa"/>
            <w:vMerge w:val="restart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2"/>
          </w:tcPr>
          <w:p w:rsidR="00005A58" w:rsidRPr="00005A58" w:rsidRDefault="00005A58" w:rsidP="00005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vMerge w:val="restart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</w:p>
        </w:tc>
      </w:tr>
      <w:tr w:rsidR="00005A58" w:rsidRPr="00005A58" w:rsidTr="00005A58">
        <w:tc>
          <w:tcPr>
            <w:tcW w:w="897" w:type="dxa"/>
            <w:vMerge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2409" w:type="dxa"/>
            <w:vMerge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10881" w:type="dxa"/>
            <w:gridSpan w:val="5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Деньги и общество (3 ч)</w:t>
            </w: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pStyle w:val="aa"/>
              <w:jc w:val="both"/>
            </w:pPr>
            <w:r w:rsidRPr="00005A58">
              <w:rPr>
                <w:rFonts w:eastAsiaTheme="minorHAnsi"/>
              </w:rPr>
              <w:t>Деньги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10881" w:type="dxa"/>
            <w:gridSpan w:val="5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Планирование и личные </w:t>
            </w:r>
            <w:proofErr w:type="gramStart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деньги(</w:t>
            </w:r>
            <w:proofErr w:type="gramEnd"/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ч)</w:t>
            </w: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Жизненные цели и потребности.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Краткосрочные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цели. Среднесрочные цели. Долгосрочные цели.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Жизненный цикл.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Финансовые цели. Личный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финансовый план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Доходы и их виды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Источники доходов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Накопления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Личный бюджет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Дефицит. Профицит.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Финансовая дисциплина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10881" w:type="dxa"/>
            <w:gridSpan w:val="5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Деньги и ответственность (16 ч)</w:t>
            </w: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Деньги и их роль в семье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8" w:type="dxa"/>
          </w:tcPr>
          <w:p w:rsidR="00005A58" w:rsidRPr="00005A58" w:rsidRDefault="00D64B0E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19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pStyle w:val="aa"/>
            </w:pPr>
            <w:r w:rsidRPr="00005A58">
              <w:rPr>
                <w:rFonts w:eastAsiaTheme="minorHAnsi"/>
              </w:rPr>
              <w:t>Собственность. Имущество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20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Подушка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финансовой безопасности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Виды решений.</w:t>
            </w:r>
          </w:p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lastRenderedPageBreak/>
              <w:t>22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Особенности мышления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и проблемы восприятия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23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Стереотипы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и потребности. 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Альтернативные решения и пути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25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Характеристики налогового поведения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26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Сбережения. </w:t>
            </w: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Экономия .</w:t>
            </w:r>
            <w:proofErr w:type="gramEnd"/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экономии. Анализ предложений. Инструменты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экономии. </w:t>
            </w: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27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Сбережения. </w:t>
            </w: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Экономия .</w:t>
            </w:r>
            <w:proofErr w:type="gramEnd"/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B47BEC">
        <w:trPr>
          <w:trHeight w:val="1441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28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pStyle w:val="TableParagraph"/>
              <w:ind w:right="1705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 xml:space="preserve">Способы </w:t>
            </w:r>
            <w:proofErr w:type="gramStart"/>
            <w:r w:rsidRPr="00005A58">
              <w:rPr>
                <w:sz w:val="24"/>
                <w:szCs w:val="24"/>
              </w:rPr>
              <w:t xml:space="preserve">правильного </w:t>
            </w:r>
            <w:r w:rsidR="00D64B0E">
              <w:rPr>
                <w:sz w:val="24"/>
                <w:szCs w:val="24"/>
              </w:rPr>
              <w:t xml:space="preserve"> </w:t>
            </w:r>
            <w:r w:rsidRPr="00005A58">
              <w:rPr>
                <w:sz w:val="24"/>
                <w:szCs w:val="24"/>
              </w:rPr>
              <w:t>потребления</w:t>
            </w:r>
            <w:proofErr w:type="gramEnd"/>
            <w:r w:rsidRPr="00005A58">
              <w:rPr>
                <w:sz w:val="24"/>
                <w:szCs w:val="24"/>
              </w:rPr>
              <w:t xml:space="preserve">. и личная ответственность. </w:t>
            </w:r>
            <w:r w:rsidR="00D64B0E">
              <w:rPr>
                <w:sz w:val="24"/>
                <w:szCs w:val="24"/>
              </w:rPr>
              <w:t xml:space="preserve"> </w:t>
            </w:r>
            <w:r w:rsidRPr="00005A58">
              <w:rPr>
                <w:sz w:val="24"/>
                <w:szCs w:val="24"/>
              </w:rPr>
              <w:t xml:space="preserve">Ответственное потребление. 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29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pStyle w:val="TableParagraph"/>
              <w:ind w:right="1705"/>
              <w:rPr>
                <w:sz w:val="24"/>
                <w:szCs w:val="24"/>
              </w:rPr>
            </w:pPr>
            <w:r w:rsidRPr="00005A58">
              <w:rPr>
                <w:sz w:val="24"/>
                <w:szCs w:val="24"/>
              </w:rPr>
              <w:t>Способы правильного потребления</w:t>
            </w:r>
            <w:r w:rsidR="00D64B0E">
              <w:rPr>
                <w:sz w:val="24"/>
                <w:szCs w:val="24"/>
              </w:rPr>
              <w:t xml:space="preserve"> </w:t>
            </w:r>
            <w:r w:rsidRPr="00005A58">
              <w:rPr>
                <w:sz w:val="24"/>
                <w:szCs w:val="24"/>
              </w:rPr>
              <w:t>и личная ответственность. Имущество</w:t>
            </w:r>
            <w:r w:rsidR="00D64B0E">
              <w:rPr>
                <w:sz w:val="24"/>
                <w:szCs w:val="24"/>
              </w:rPr>
              <w:t xml:space="preserve"> </w:t>
            </w:r>
            <w:r w:rsidRPr="00005A58">
              <w:rPr>
                <w:sz w:val="24"/>
                <w:szCs w:val="24"/>
              </w:rPr>
              <w:t>и обязательства.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30</w:t>
            </w:r>
          </w:p>
        </w:tc>
        <w:tc>
          <w:tcPr>
            <w:tcW w:w="4598" w:type="dxa"/>
          </w:tcPr>
          <w:p w:rsidR="00005A58" w:rsidRPr="00005A58" w:rsidRDefault="00005A58" w:rsidP="00D64B0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Конкурентные финансовые</w:t>
            </w:r>
            <w:r w:rsidR="00D6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B47BEC">
        <w:trPr>
          <w:trHeight w:val="1084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31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Природа финансовых рисков. Виды рисков.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Финансовая неопределенность. Подходы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к управлению финансовыми рисками.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32</w:t>
            </w:r>
          </w:p>
        </w:tc>
        <w:tc>
          <w:tcPr>
            <w:tcW w:w="4598" w:type="dxa"/>
          </w:tcPr>
          <w:p w:rsidR="00005A58" w:rsidRPr="00005A58" w:rsidRDefault="00005A58" w:rsidP="00B47BEC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Прогнозирование, анализ и оценка последствий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возможных финансовых рисков. Учет рисков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в финансовом плане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33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34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</w:tbl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spacing w:line="240" w:lineRule="auto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005A58">
        <w:rPr>
          <w:rFonts w:ascii="Times New Roman" w:hAnsi="Times New Roman" w:cs="Times New Roman"/>
          <w:b/>
          <w:color w:val="1D1B11"/>
          <w:sz w:val="24"/>
          <w:szCs w:val="24"/>
        </w:rPr>
        <w:lastRenderedPageBreak/>
        <w:t>Календарно - тематическое планирование</w:t>
      </w:r>
    </w:p>
    <w:p w:rsidR="00005A58" w:rsidRPr="00005A58" w:rsidRDefault="00005A58" w:rsidP="00005A58">
      <w:pPr>
        <w:spacing w:line="240" w:lineRule="auto"/>
        <w:ind w:left="180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proofErr w:type="gramStart"/>
      <w:r w:rsidRPr="00005A58">
        <w:rPr>
          <w:rFonts w:ascii="Times New Roman" w:hAnsi="Times New Roman" w:cs="Times New Roman"/>
          <w:b/>
          <w:color w:val="1D1B11"/>
          <w:sz w:val="24"/>
          <w:szCs w:val="24"/>
        </w:rPr>
        <w:t>8  класс</w:t>
      </w:r>
      <w:proofErr w:type="gramEnd"/>
    </w:p>
    <w:tbl>
      <w:tblPr>
        <w:tblStyle w:val="a4"/>
        <w:tblW w:w="13715" w:type="dxa"/>
        <w:tblLook w:val="04A0" w:firstRow="1" w:lastRow="0" w:firstColumn="1" w:lastColumn="0" w:noHBand="0" w:noVBand="1"/>
      </w:tblPr>
      <w:tblGrid>
        <w:gridCol w:w="897"/>
        <w:gridCol w:w="4598"/>
        <w:gridCol w:w="1417"/>
        <w:gridCol w:w="1560"/>
        <w:gridCol w:w="2409"/>
        <w:gridCol w:w="1417"/>
        <w:gridCol w:w="1417"/>
      </w:tblGrid>
      <w:tr w:rsidR="00005A58" w:rsidRPr="00005A58" w:rsidTr="00005A58">
        <w:trPr>
          <w:gridAfter w:val="2"/>
          <w:wAfter w:w="2834" w:type="dxa"/>
        </w:trPr>
        <w:tc>
          <w:tcPr>
            <w:tcW w:w="897" w:type="dxa"/>
            <w:vMerge w:val="restart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598" w:type="dxa"/>
            <w:vMerge w:val="restart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2"/>
          </w:tcPr>
          <w:p w:rsidR="00005A58" w:rsidRPr="00005A58" w:rsidRDefault="00005A58" w:rsidP="00005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vMerge w:val="restart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  <w:vMerge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2409" w:type="dxa"/>
            <w:vMerge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10881" w:type="dxa"/>
            <w:gridSpan w:val="5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Банки и банковские услуги (15 ч)</w:t>
            </w: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pStyle w:val="aa"/>
              <w:jc w:val="both"/>
            </w:pPr>
            <w:r w:rsidRPr="00005A58">
              <w:rPr>
                <w:rFonts w:eastAsiaTheme="minorHAnsi"/>
              </w:rPr>
              <w:t xml:space="preserve">Банки и их функции. 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Виды банковских лицензий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Банковские операции.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B47BEC">
        <w:trPr>
          <w:gridAfter w:val="2"/>
          <w:wAfter w:w="2834" w:type="dxa"/>
          <w:trHeight w:val="667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8" w:type="dxa"/>
          </w:tcPr>
          <w:p w:rsidR="00005A58" w:rsidRPr="00005A58" w:rsidRDefault="00B47BEC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платежных средств. </w:t>
            </w:r>
            <w:r w:rsidR="00005A58" w:rsidRPr="00005A58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Виды счетов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Расчетный счет. Накопительный счет.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Сберегательный счет.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8" w:type="dxa"/>
          </w:tcPr>
          <w:p w:rsidR="00005A58" w:rsidRPr="00005A58" w:rsidRDefault="00005A58" w:rsidP="00B47BEC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Расчетно-кассовые операции. Банковская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ячейка.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8" w:type="dxa"/>
          </w:tcPr>
          <w:p w:rsidR="00005A58" w:rsidRPr="00005A58" w:rsidRDefault="00005A58" w:rsidP="00B47BEC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Операции с драгоценными металлами Тарифы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и комиссии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Депозиты и вклады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Депозиты и вклады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Кредитование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Банковские карты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Обмен валюты и банковские ячейки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Банки и цифровая среда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10881" w:type="dxa"/>
            <w:gridSpan w:val="5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Потребление в долг (7 ч)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Потребитель и заемные средства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Потребитель и заемные средства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Некредитные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финансовые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организации и их особенности Личное банкротство. Кредитные каникулы.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Некредитные</w:t>
            </w:r>
            <w:proofErr w:type="spellEnd"/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финансовые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организации и их особенности Личное банкротство. Кредитные каникулы.</w:t>
            </w:r>
          </w:p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Кредитная история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Защита от кредиторов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c>
          <w:tcPr>
            <w:tcW w:w="10881" w:type="dxa"/>
            <w:gridSpan w:val="5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Страхование (10 ч)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Страхование и его виды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pStyle w:val="aa"/>
            </w:pPr>
            <w:r w:rsidRPr="00005A58">
              <w:rPr>
                <w:rFonts w:eastAsiaTheme="minorHAnsi"/>
              </w:rPr>
              <w:t>Страхование и его виды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25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Риски и личное страхование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26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Риски и личное страхование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27</w:t>
            </w:r>
          </w:p>
          <w:p w:rsidR="00005A58" w:rsidRPr="00005A58" w:rsidRDefault="00005A58" w:rsidP="00005A58">
            <w:pPr>
              <w:pStyle w:val="aa"/>
            </w:pPr>
          </w:p>
          <w:p w:rsidR="00005A58" w:rsidRPr="00005A58" w:rsidRDefault="00005A58" w:rsidP="00005A58">
            <w:pPr>
              <w:pStyle w:val="aa"/>
            </w:pPr>
          </w:p>
        </w:tc>
        <w:tc>
          <w:tcPr>
            <w:tcW w:w="4598" w:type="dxa"/>
          </w:tcPr>
          <w:p w:rsidR="00005A58" w:rsidRPr="00005A58" w:rsidRDefault="00005A58" w:rsidP="00B47BEC">
            <w:pPr>
              <w:pStyle w:val="TableParagraph"/>
              <w:tabs>
                <w:tab w:val="left" w:pos="2920"/>
              </w:tabs>
              <w:ind w:left="0" w:right="93"/>
              <w:jc w:val="both"/>
              <w:rPr>
                <w:rFonts w:eastAsia="Calibri"/>
                <w:sz w:val="24"/>
                <w:szCs w:val="24"/>
              </w:rPr>
            </w:pPr>
            <w:r w:rsidRPr="00005A58">
              <w:rPr>
                <w:rFonts w:eastAsia="Calibri"/>
                <w:sz w:val="24"/>
                <w:szCs w:val="24"/>
              </w:rPr>
              <w:t>Участники рынка страхования</w:t>
            </w:r>
            <w:r w:rsidR="00B47BEC">
              <w:rPr>
                <w:rFonts w:eastAsia="Calibri"/>
                <w:sz w:val="24"/>
                <w:szCs w:val="24"/>
              </w:rPr>
              <w:t xml:space="preserve"> </w:t>
            </w:r>
            <w:r w:rsidRPr="00005A58">
              <w:rPr>
                <w:rFonts w:eastAsia="Calibri"/>
                <w:sz w:val="24"/>
                <w:szCs w:val="24"/>
              </w:rPr>
              <w:t>и потребители страховых услуг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28</w:t>
            </w:r>
          </w:p>
        </w:tc>
        <w:tc>
          <w:tcPr>
            <w:tcW w:w="4598" w:type="dxa"/>
          </w:tcPr>
          <w:p w:rsidR="00005A58" w:rsidRPr="00005A58" w:rsidRDefault="00005A58" w:rsidP="00B47BEC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Страховщик. Договор страхования и страховой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полис. Правила страхования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pStyle w:val="aa"/>
            </w:pPr>
            <w:r w:rsidRPr="00005A58">
              <w:t>29</w:t>
            </w:r>
          </w:p>
        </w:tc>
        <w:tc>
          <w:tcPr>
            <w:tcW w:w="4598" w:type="dxa"/>
          </w:tcPr>
          <w:p w:rsidR="00005A58" w:rsidRPr="00B47BEC" w:rsidRDefault="00005A58" w:rsidP="00B47BEC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Страховой агент. Страховой брокер. Срок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страхования. Срок действия договора.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 xml:space="preserve">Банкротство страховщика. 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98" w:type="dxa"/>
          </w:tcPr>
          <w:p w:rsidR="00005A58" w:rsidRPr="00005A58" w:rsidRDefault="00005A58" w:rsidP="00B47BEC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Выбор оптимальных</w:t>
            </w:r>
            <w:r w:rsidR="00B4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условий страхования. Подготовка документов</w:t>
            </w:r>
          </w:p>
        </w:tc>
        <w:tc>
          <w:tcPr>
            <w:tcW w:w="1417" w:type="dxa"/>
            <w:vAlign w:val="center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pStyle w:val="aa"/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pStyle w:val="aa"/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Страхование бизнеса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sz w:val="24"/>
                <w:szCs w:val="24"/>
              </w:rPr>
              <w:t>Страхование бизнеса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A58" w:rsidRPr="00005A58" w:rsidTr="00005A58">
        <w:trPr>
          <w:gridAfter w:val="2"/>
          <w:wAfter w:w="2834" w:type="dxa"/>
        </w:trPr>
        <w:tc>
          <w:tcPr>
            <w:tcW w:w="89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5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98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5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417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5A58" w:rsidRPr="00005A58" w:rsidRDefault="00005A58" w:rsidP="00005A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A58" w:rsidRPr="00005A58" w:rsidRDefault="00005A58" w:rsidP="00005A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A58" w:rsidRPr="00005A58" w:rsidRDefault="00005A58" w:rsidP="00005A5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53E6B" w:rsidRPr="00005A58" w:rsidRDefault="00453E6B" w:rsidP="00005A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3E6B" w:rsidRPr="0000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10A" w:rsidRDefault="003F410A">
      <w:pPr>
        <w:spacing w:line="240" w:lineRule="auto"/>
      </w:pPr>
      <w:r>
        <w:separator/>
      </w:r>
    </w:p>
  </w:endnote>
  <w:endnote w:type="continuationSeparator" w:id="0">
    <w:p w:rsidR="003F410A" w:rsidRDefault="003F4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10A" w:rsidRDefault="003F410A">
      <w:pPr>
        <w:spacing w:after="0"/>
      </w:pPr>
      <w:r>
        <w:separator/>
      </w:r>
    </w:p>
  </w:footnote>
  <w:footnote w:type="continuationSeparator" w:id="0">
    <w:p w:rsidR="003F410A" w:rsidRDefault="003F41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A58" w:rsidRDefault="00005A58">
    <w:pPr>
      <w:pStyle w:val="a5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251774" wp14:editId="0D01859A">
              <wp:simplePos x="0" y="0"/>
              <wp:positionH relativeFrom="page">
                <wp:posOffset>3942080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A58" w:rsidRDefault="00005A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2D6F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5177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4pt;margin-top:36.5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" filled="f" stroked="f">
              <v:textbox inset="0,0,0,0">
                <w:txbxContent>
                  <w:p w:rsidR="00005A58" w:rsidRDefault="00005A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2D6F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A58" w:rsidRDefault="00005A58">
    <w:pPr>
      <w:pStyle w:val="a5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6F0ADD" wp14:editId="55007050">
              <wp:simplePos x="0" y="0"/>
              <wp:positionH relativeFrom="page">
                <wp:posOffset>5237480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A58" w:rsidRDefault="00005A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2D6F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F0A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2.4pt;margin-top:36.5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nU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z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" filled="f" stroked="f">
              <v:textbox inset="0,0,0,0">
                <w:txbxContent>
                  <w:p w:rsidR="00005A58" w:rsidRDefault="00005A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2D6F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12ECC"/>
    <w:multiLevelType w:val="hybridMultilevel"/>
    <w:tmpl w:val="87C06D32"/>
    <w:lvl w:ilvl="0" w:tplc="F724C3C2">
      <w:start w:val="5"/>
      <w:numFmt w:val="decimal"/>
      <w:lvlText w:val="%1"/>
      <w:lvlJc w:val="left"/>
      <w:pPr>
        <w:ind w:left="1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9" w:hanging="360"/>
      </w:pPr>
    </w:lvl>
    <w:lvl w:ilvl="2" w:tplc="0419001B" w:tentative="1">
      <w:start w:val="1"/>
      <w:numFmt w:val="lowerRoman"/>
      <w:lvlText w:val="%3."/>
      <w:lvlJc w:val="right"/>
      <w:pPr>
        <w:ind w:left="2669" w:hanging="180"/>
      </w:pPr>
    </w:lvl>
    <w:lvl w:ilvl="3" w:tplc="0419000F" w:tentative="1">
      <w:start w:val="1"/>
      <w:numFmt w:val="decimal"/>
      <w:lvlText w:val="%4."/>
      <w:lvlJc w:val="left"/>
      <w:pPr>
        <w:ind w:left="3389" w:hanging="360"/>
      </w:pPr>
    </w:lvl>
    <w:lvl w:ilvl="4" w:tplc="04190019" w:tentative="1">
      <w:start w:val="1"/>
      <w:numFmt w:val="lowerLetter"/>
      <w:lvlText w:val="%5."/>
      <w:lvlJc w:val="left"/>
      <w:pPr>
        <w:ind w:left="4109" w:hanging="360"/>
      </w:pPr>
    </w:lvl>
    <w:lvl w:ilvl="5" w:tplc="0419001B" w:tentative="1">
      <w:start w:val="1"/>
      <w:numFmt w:val="lowerRoman"/>
      <w:lvlText w:val="%6."/>
      <w:lvlJc w:val="right"/>
      <w:pPr>
        <w:ind w:left="4829" w:hanging="180"/>
      </w:pPr>
    </w:lvl>
    <w:lvl w:ilvl="6" w:tplc="0419000F" w:tentative="1">
      <w:start w:val="1"/>
      <w:numFmt w:val="decimal"/>
      <w:lvlText w:val="%7."/>
      <w:lvlJc w:val="left"/>
      <w:pPr>
        <w:ind w:left="5549" w:hanging="360"/>
      </w:pPr>
    </w:lvl>
    <w:lvl w:ilvl="7" w:tplc="04190019" w:tentative="1">
      <w:start w:val="1"/>
      <w:numFmt w:val="lowerLetter"/>
      <w:lvlText w:val="%8."/>
      <w:lvlJc w:val="left"/>
      <w:pPr>
        <w:ind w:left="6269" w:hanging="360"/>
      </w:pPr>
    </w:lvl>
    <w:lvl w:ilvl="8" w:tplc="041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1">
    <w:nsid w:val="206451C6"/>
    <w:multiLevelType w:val="hybridMultilevel"/>
    <w:tmpl w:val="C6960C96"/>
    <w:lvl w:ilvl="0" w:tplc="59F0C254">
      <w:start w:val="7"/>
      <w:numFmt w:val="decimal"/>
      <w:lvlText w:val="%1"/>
      <w:lvlJc w:val="left"/>
      <w:pPr>
        <w:ind w:left="1347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88C26E">
      <w:numFmt w:val="bullet"/>
      <w:lvlText w:val="•"/>
      <w:lvlJc w:val="left"/>
      <w:pPr>
        <w:ind w:left="2836" w:hanging="212"/>
      </w:pPr>
      <w:rPr>
        <w:rFonts w:hint="default"/>
        <w:lang w:val="ru-RU" w:eastAsia="en-US" w:bidi="ar-SA"/>
      </w:rPr>
    </w:lvl>
    <w:lvl w:ilvl="2" w:tplc="AFBE9BF6">
      <w:numFmt w:val="bullet"/>
      <w:lvlText w:val="•"/>
      <w:lvlJc w:val="left"/>
      <w:pPr>
        <w:ind w:left="4330" w:hanging="212"/>
      </w:pPr>
      <w:rPr>
        <w:rFonts w:hint="default"/>
        <w:lang w:val="ru-RU" w:eastAsia="en-US" w:bidi="ar-SA"/>
      </w:rPr>
    </w:lvl>
    <w:lvl w:ilvl="3" w:tplc="C7689350">
      <w:numFmt w:val="bullet"/>
      <w:lvlText w:val="•"/>
      <w:lvlJc w:val="left"/>
      <w:pPr>
        <w:ind w:left="5824" w:hanging="212"/>
      </w:pPr>
      <w:rPr>
        <w:rFonts w:hint="default"/>
        <w:lang w:val="ru-RU" w:eastAsia="en-US" w:bidi="ar-SA"/>
      </w:rPr>
    </w:lvl>
    <w:lvl w:ilvl="4" w:tplc="ECF4D50E">
      <w:numFmt w:val="bullet"/>
      <w:lvlText w:val="•"/>
      <w:lvlJc w:val="left"/>
      <w:pPr>
        <w:ind w:left="7318" w:hanging="212"/>
      </w:pPr>
      <w:rPr>
        <w:rFonts w:hint="default"/>
        <w:lang w:val="ru-RU" w:eastAsia="en-US" w:bidi="ar-SA"/>
      </w:rPr>
    </w:lvl>
    <w:lvl w:ilvl="5" w:tplc="1124E2AE">
      <w:numFmt w:val="bullet"/>
      <w:lvlText w:val="•"/>
      <w:lvlJc w:val="left"/>
      <w:pPr>
        <w:ind w:left="8812" w:hanging="212"/>
      </w:pPr>
      <w:rPr>
        <w:rFonts w:hint="default"/>
        <w:lang w:val="ru-RU" w:eastAsia="en-US" w:bidi="ar-SA"/>
      </w:rPr>
    </w:lvl>
    <w:lvl w:ilvl="6" w:tplc="A97CA998">
      <w:numFmt w:val="bullet"/>
      <w:lvlText w:val="•"/>
      <w:lvlJc w:val="left"/>
      <w:pPr>
        <w:ind w:left="10306" w:hanging="212"/>
      </w:pPr>
      <w:rPr>
        <w:rFonts w:hint="default"/>
        <w:lang w:val="ru-RU" w:eastAsia="en-US" w:bidi="ar-SA"/>
      </w:rPr>
    </w:lvl>
    <w:lvl w:ilvl="7" w:tplc="C1883114">
      <w:numFmt w:val="bullet"/>
      <w:lvlText w:val="•"/>
      <w:lvlJc w:val="left"/>
      <w:pPr>
        <w:ind w:left="11799" w:hanging="212"/>
      </w:pPr>
      <w:rPr>
        <w:rFonts w:hint="default"/>
        <w:lang w:val="ru-RU" w:eastAsia="en-US" w:bidi="ar-SA"/>
      </w:rPr>
    </w:lvl>
    <w:lvl w:ilvl="8" w:tplc="273EC1B6">
      <w:numFmt w:val="bullet"/>
      <w:lvlText w:val="•"/>
      <w:lvlJc w:val="left"/>
      <w:pPr>
        <w:ind w:left="13293" w:hanging="212"/>
      </w:pPr>
      <w:rPr>
        <w:rFonts w:hint="default"/>
        <w:lang w:val="ru-RU" w:eastAsia="en-US" w:bidi="ar-SA"/>
      </w:rPr>
    </w:lvl>
  </w:abstractNum>
  <w:abstractNum w:abstractNumId="2">
    <w:nsid w:val="25D227DB"/>
    <w:multiLevelType w:val="hybridMultilevel"/>
    <w:tmpl w:val="56FEB1EA"/>
    <w:lvl w:ilvl="0" w:tplc="F78A32DC">
      <w:start w:val="1"/>
      <w:numFmt w:val="decimal"/>
      <w:lvlText w:val="%1)"/>
      <w:lvlJc w:val="left"/>
      <w:pPr>
        <w:ind w:left="16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8141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3405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B3403DDA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2B80160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B14D12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5B64A81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D87A3BD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2E1EBE6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3">
    <w:nsid w:val="28B02716"/>
    <w:multiLevelType w:val="hybridMultilevel"/>
    <w:tmpl w:val="6220D8AC"/>
    <w:lvl w:ilvl="0" w:tplc="D38E8394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682734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2" w:tplc="474C9EDA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AD0AD8E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4" w:tplc="E040B6C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6A7229C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A0F2117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5DCCE0F6">
      <w:numFmt w:val="bullet"/>
      <w:lvlText w:val="•"/>
      <w:lvlJc w:val="left"/>
      <w:pPr>
        <w:ind w:left="6912" w:hanging="281"/>
      </w:pPr>
      <w:rPr>
        <w:rFonts w:hint="default"/>
        <w:lang w:val="ru-RU" w:eastAsia="en-US" w:bidi="ar-SA"/>
      </w:rPr>
    </w:lvl>
    <w:lvl w:ilvl="8" w:tplc="D7D4645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</w:abstractNum>
  <w:abstractNum w:abstractNumId="4">
    <w:nsid w:val="3827640E"/>
    <w:multiLevelType w:val="hybridMultilevel"/>
    <w:tmpl w:val="2230DCBA"/>
    <w:lvl w:ilvl="0" w:tplc="36FCADE8">
      <w:start w:val="8"/>
      <w:numFmt w:val="decimal"/>
      <w:lvlText w:val="%1"/>
      <w:lvlJc w:val="left"/>
      <w:pPr>
        <w:ind w:left="1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9" w:hanging="360"/>
      </w:pPr>
    </w:lvl>
    <w:lvl w:ilvl="2" w:tplc="0419001B" w:tentative="1">
      <w:start w:val="1"/>
      <w:numFmt w:val="lowerRoman"/>
      <w:lvlText w:val="%3."/>
      <w:lvlJc w:val="right"/>
      <w:pPr>
        <w:ind w:left="2669" w:hanging="180"/>
      </w:pPr>
    </w:lvl>
    <w:lvl w:ilvl="3" w:tplc="0419000F" w:tentative="1">
      <w:start w:val="1"/>
      <w:numFmt w:val="decimal"/>
      <w:lvlText w:val="%4."/>
      <w:lvlJc w:val="left"/>
      <w:pPr>
        <w:ind w:left="3389" w:hanging="360"/>
      </w:pPr>
    </w:lvl>
    <w:lvl w:ilvl="4" w:tplc="04190019" w:tentative="1">
      <w:start w:val="1"/>
      <w:numFmt w:val="lowerLetter"/>
      <w:lvlText w:val="%5."/>
      <w:lvlJc w:val="left"/>
      <w:pPr>
        <w:ind w:left="4109" w:hanging="360"/>
      </w:pPr>
    </w:lvl>
    <w:lvl w:ilvl="5" w:tplc="0419001B" w:tentative="1">
      <w:start w:val="1"/>
      <w:numFmt w:val="lowerRoman"/>
      <w:lvlText w:val="%6."/>
      <w:lvlJc w:val="right"/>
      <w:pPr>
        <w:ind w:left="4829" w:hanging="180"/>
      </w:pPr>
    </w:lvl>
    <w:lvl w:ilvl="6" w:tplc="0419000F" w:tentative="1">
      <w:start w:val="1"/>
      <w:numFmt w:val="decimal"/>
      <w:lvlText w:val="%7."/>
      <w:lvlJc w:val="left"/>
      <w:pPr>
        <w:ind w:left="5549" w:hanging="360"/>
      </w:pPr>
    </w:lvl>
    <w:lvl w:ilvl="7" w:tplc="04190019" w:tentative="1">
      <w:start w:val="1"/>
      <w:numFmt w:val="lowerLetter"/>
      <w:lvlText w:val="%8."/>
      <w:lvlJc w:val="left"/>
      <w:pPr>
        <w:ind w:left="6269" w:hanging="360"/>
      </w:pPr>
    </w:lvl>
    <w:lvl w:ilvl="8" w:tplc="041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5">
    <w:nsid w:val="489121ED"/>
    <w:multiLevelType w:val="hybridMultilevel"/>
    <w:tmpl w:val="4F0CDFD6"/>
    <w:lvl w:ilvl="0" w:tplc="B9046B08">
      <w:start w:val="7"/>
      <w:numFmt w:val="decimal"/>
      <w:lvlText w:val="%1"/>
      <w:lvlJc w:val="left"/>
      <w:pPr>
        <w:ind w:left="3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AC7A6E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61F8CBF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676838C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F7D4446E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9518556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66C7178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842C07B2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8286B6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6">
    <w:nsid w:val="526F20FB"/>
    <w:multiLevelType w:val="hybridMultilevel"/>
    <w:tmpl w:val="C76612DC"/>
    <w:lvl w:ilvl="0" w:tplc="E2AEB328">
      <w:start w:val="7"/>
      <w:numFmt w:val="decimal"/>
      <w:lvlText w:val="%1"/>
      <w:lvlJc w:val="left"/>
      <w:pPr>
        <w:ind w:left="37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E6851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B88C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317A86F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11EC02B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DC6CD0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994B5B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E66C5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C6E026B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7">
    <w:nsid w:val="5CF02C00"/>
    <w:multiLevelType w:val="hybridMultilevel"/>
    <w:tmpl w:val="74E4DA18"/>
    <w:lvl w:ilvl="0" w:tplc="837E1FE6">
      <w:start w:val="7"/>
      <w:numFmt w:val="decimal"/>
      <w:lvlText w:val="%1"/>
      <w:lvlJc w:val="left"/>
      <w:pPr>
        <w:ind w:left="3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87034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09AEC6FE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7DAD3E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DC9A860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88A21122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78A5F6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1FE85F84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E7DEDCC4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8">
    <w:nsid w:val="5FF57A96"/>
    <w:multiLevelType w:val="hybridMultilevel"/>
    <w:tmpl w:val="2F74F4A6"/>
    <w:lvl w:ilvl="0" w:tplc="453A2172">
      <w:start w:val="7"/>
      <w:numFmt w:val="decimal"/>
      <w:lvlText w:val="%1"/>
      <w:lvlJc w:val="left"/>
      <w:pPr>
        <w:ind w:left="3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B44E">
      <w:start w:val="7"/>
      <w:numFmt w:val="decimal"/>
      <w:lvlText w:val="%2"/>
      <w:lvlJc w:val="left"/>
      <w:pPr>
        <w:ind w:left="108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D22ADE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3" w:tplc="EC2CE4C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156AC30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AC4F5A8">
      <w:numFmt w:val="bullet"/>
      <w:lvlText w:val="•"/>
      <w:lvlJc w:val="left"/>
      <w:pPr>
        <w:ind w:left="4905" w:hanging="212"/>
      </w:pPr>
      <w:rPr>
        <w:rFonts w:hint="default"/>
        <w:lang w:val="ru-RU" w:eastAsia="en-US" w:bidi="ar-SA"/>
      </w:rPr>
    </w:lvl>
    <w:lvl w:ilvl="6" w:tplc="E68E985C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924287D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8" w:tplc="5F0CE3BE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</w:abstractNum>
  <w:abstractNum w:abstractNumId="9">
    <w:nsid w:val="7FE539CC"/>
    <w:multiLevelType w:val="hybridMultilevel"/>
    <w:tmpl w:val="1D8CF296"/>
    <w:lvl w:ilvl="0" w:tplc="209413F6">
      <w:start w:val="7"/>
      <w:numFmt w:val="decimal"/>
      <w:lvlText w:val="%1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21A60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45B21072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6924E598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AD68151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AC12DB34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E51638D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A79A377A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B6123F0C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05A58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1E2D6F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3F410A"/>
    <w:rsid w:val="004259DB"/>
    <w:rsid w:val="0042769D"/>
    <w:rsid w:val="00447185"/>
    <w:rsid w:val="00453E6B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A3D00"/>
    <w:rsid w:val="006B4223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A151A"/>
    <w:rsid w:val="00AB63C3"/>
    <w:rsid w:val="00B47BEC"/>
    <w:rsid w:val="00BC4F1B"/>
    <w:rsid w:val="00BE2E1D"/>
    <w:rsid w:val="00C323E7"/>
    <w:rsid w:val="00C6640C"/>
    <w:rsid w:val="00C91860"/>
    <w:rsid w:val="00CA4529"/>
    <w:rsid w:val="00CB3820"/>
    <w:rsid w:val="00CC62EC"/>
    <w:rsid w:val="00D4229C"/>
    <w:rsid w:val="00D45526"/>
    <w:rsid w:val="00D46D06"/>
    <w:rsid w:val="00D62930"/>
    <w:rsid w:val="00D64B0E"/>
    <w:rsid w:val="00D818A5"/>
    <w:rsid w:val="00D91912"/>
    <w:rsid w:val="00DA499A"/>
    <w:rsid w:val="00DB7B42"/>
    <w:rsid w:val="00DD10D4"/>
    <w:rsid w:val="00DE33EC"/>
    <w:rsid w:val="00E25A16"/>
    <w:rsid w:val="00E5210B"/>
    <w:rsid w:val="00E96B9A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102E0F18"/>
    <w:rsid w:val="25813C45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C5381-EC44-4470-8D0E-2868FFD4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5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A58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5A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005A5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5A5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05A58"/>
    <w:pPr>
      <w:widowControl w:val="0"/>
      <w:autoSpaceDE w:val="0"/>
      <w:autoSpaceDN w:val="0"/>
      <w:spacing w:after="0" w:line="240" w:lineRule="auto"/>
      <w:ind w:left="16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05A5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Title"/>
    <w:basedOn w:val="a"/>
    <w:link w:val="a8"/>
    <w:uiPriority w:val="10"/>
    <w:qFormat/>
    <w:rsid w:val="00005A58"/>
    <w:pPr>
      <w:widowControl w:val="0"/>
      <w:autoSpaceDE w:val="0"/>
      <w:autoSpaceDN w:val="0"/>
      <w:spacing w:after="0" w:line="240" w:lineRule="auto"/>
      <w:ind w:left="1666" w:right="1676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005A58"/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styleId="a9">
    <w:name w:val="List Paragraph"/>
    <w:basedOn w:val="a"/>
    <w:uiPriority w:val="1"/>
    <w:qFormat/>
    <w:rsid w:val="00005A58"/>
    <w:pPr>
      <w:widowControl w:val="0"/>
      <w:autoSpaceDE w:val="0"/>
      <w:autoSpaceDN w:val="0"/>
      <w:spacing w:after="0" w:line="240" w:lineRule="auto"/>
      <w:ind w:left="88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05A5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a">
    <w:name w:val="No Spacing"/>
    <w:link w:val="ab"/>
    <w:uiPriority w:val="1"/>
    <w:qFormat/>
    <w:rsid w:val="00005A58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rsid w:val="00005A5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05A58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05A58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11">
    <w:name w:val="Заголовок 11"/>
    <w:basedOn w:val="a"/>
    <w:uiPriority w:val="1"/>
    <w:qFormat/>
    <w:rsid w:val="00005A58"/>
    <w:pPr>
      <w:widowControl w:val="0"/>
      <w:autoSpaceDE w:val="0"/>
      <w:autoSpaceDN w:val="0"/>
      <w:spacing w:after="0" w:line="240" w:lineRule="auto"/>
      <w:ind w:left="1422" w:right="14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A26A5-C6FF-4853-9649-8E4B7F65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26</Pages>
  <Words>7266</Words>
  <Characters>41417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2025-10-30T05:59:00Z</dcterms:created>
  <dcterms:modified xsi:type="dcterms:W3CDTF">2025-10-30T09:32:00Z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02CAF972A95E48479D678D9FF450BB66_13</vt:lpwstr>
  </property>
</Properties>
</file>